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091304808"/>
        <w:docPartObj>
          <w:docPartGallery w:val="Cover Pages"/>
          <w:docPartUnique/>
        </w:docPartObj>
      </w:sdtPr>
      <w:sdtEndPr>
        <w:rPr>
          <w:color w:val="auto"/>
        </w:rPr>
      </w:sdtEndPr>
      <w:sdtContent>
        <w:p w14:paraId="7408422E" w14:textId="77777777" w:rsidR="00364564" w:rsidRPr="00364564" w:rsidRDefault="00364564" w:rsidP="00364564">
          <w:pPr>
            <w:spacing w:before="1540" w:after="240" w:line="240" w:lineRule="auto"/>
            <w:jc w:val="center"/>
            <w:rPr>
              <w:color w:val="4472C4" w:themeColor="accent1"/>
            </w:rPr>
          </w:pPr>
          <w:r w:rsidRPr="00364564">
            <w:rPr>
              <w:noProof/>
              <w:color w:val="4472C4" w:themeColor="accent1"/>
            </w:rPr>
            <w:drawing>
              <wp:inline distT="0" distB="0" distL="0" distR="0" wp14:anchorId="26B5079D" wp14:editId="09F1CE0E">
                <wp:extent cx="1417320" cy="750898"/>
                <wp:effectExtent l="0" t="0" r="0" b="0"/>
                <wp:docPr id="143" name="Afbeelding14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Afbeelding143" descr="Afbeelding met tekst&#10;&#10;Automatisch gegenereerde beschrijvi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80"/>
              <w:szCs w:val="80"/>
            </w:rPr>
            <w:alias w:val="Titel"/>
            <w:tag w:val=""/>
            <w:id w:val="1735040861"/>
            <w:placeholder>
              <w:docPart w:val="F3976915F71B47D8871C5FAE0E54E094"/>
            </w:placeholder>
            <w:dataBinding w:prefixMappings="xmlns:ns0='http://purl.org/dc/elements/1.1/' xmlns:ns1='http://schemas.openxmlformats.org/package/2006/metadata/core-properties' " w:xpath="/ns1:coreProperties[1]/ns0:title[1]" w:storeItemID="{6C3C8BC8-F283-45AE-878A-BAB7291924A1}"/>
            <w:text/>
          </w:sdtPr>
          <w:sdtEndPr/>
          <w:sdtContent>
            <w:p w14:paraId="7BDFC4D6" w14:textId="6ECB1CD5" w:rsidR="00364564" w:rsidRPr="00364564" w:rsidRDefault="004512EC" w:rsidP="00364564">
              <w:pPr>
                <w:pBdr>
                  <w:top w:val="single" w:sz="6" w:space="6" w:color="4472C4" w:themeColor="accent1"/>
                  <w:bottom w:val="single" w:sz="6" w:space="6" w:color="4472C4" w:themeColor="accent1"/>
                </w:pBdr>
                <w:spacing w:after="240" w:line="240" w:lineRule="auto"/>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Visiestuk event</w:t>
              </w:r>
            </w:p>
          </w:sdtContent>
        </w:sdt>
        <w:sdt>
          <w:sdtPr>
            <w:rPr>
              <w:color w:val="4472C4" w:themeColor="accent1"/>
              <w:sz w:val="28"/>
              <w:szCs w:val="28"/>
            </w:rPr>
            <w:alias w:val="Ondertitel"/>
            <w:tag w:val=""/>
            <w:id w:val="328029620"/>
            <w:placeholder>
              <w:docPart w:val="72E2C8E85F334BB98402A06A4352753B"/>
            </w:placeholder>
            <w:dataBinding w:prefixMappings="xmlns:ns0='http://purl.org/dc/elements/1.1/' xmlns:ns1='http://schemas.openxmlformats.org/package/2006/metadata/core-properties' " w:xpath="/ns1:coreProperties[1]/ns0:subject[1]" w:storeItemID="{6C3C8BC8-F283-45AE-878A-BAB7291924A1}"/>
            <w:text/>
          </w:sdtPr>
          <w:sdtEndPr/>
          <w:sdtContent>
            <w:p w14:paraId="528F35C2" w14:textId="48ECB386" w:rsidR="00364564" w:rsidRPr="00364564" w:rsidRDefault="004512EC" w:rsidP="00364564">
              <w:pPr>
                <w:spacing w:after="0" w:line="240" w:lineRule="auto"/>
                <w:jc w:val="center"/>
                <w:rPr>
                  <w:color w:val="4472C4" w:themeColor="accent1"/>
                  <w:sz w:val="28"/>
                  <w:szCs w:val="28"/>
                </w:rPr>
              </w:pPr>
              <w:r>
                <w:rPr>
                  <w:color w:val="4472C4" w:themeColor="accent1"/>
                  <w:sz w:val="28"/>
                  <w:szCs w:val="28"/>
                </w:rPr>
                <w:t>Almer Hietkamp</w:t>
              </w:r>
            </w:p>
          </w:sdtContent>
        </w:sdt>
        <w:p w14:paraId="5B0E4298" w14:textId="77777777" w:rsidR="00364564" w:rsidRPr="00364564" w:rsidRDefault="00364564" w:rsidP="00364564">
          <w:pPr>
            <w:spacing w:before="480" w:after="0" w:line="240" w:lineRule="auto"/>
            <w:jc w:val="center"/>
            <w:rPr>
              <w:color w:val="4472C4" w:themeColor="accent1"/>
            </w:rPr>
          </w:pPr>
          <w:r w:rsidRPr="00364564">
            <w:rPr>
              <w:noProof/>
              <w:color w:val="4472C4" w:themeColor="accent1"/>
            </w:rPr>
            <mc:AlternateContent>
              <mc:Choice Requires="wps">
                <w:drawing>
                  <wp:anchor distT="0" distB="0" distL="114300" distR="114300" simplePos="0" relativeHeight="251678720" behindDoc="0" locked="0" layoutInCell="1" allowOverlap="1" wp14:anchorId="1C7AB585" wp14:editId="2A927F4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sdt>
                                <w:sdtPr>
                                  <w:rPr>
                                    <w:caps/>
                                    <w:color w:val="4472C4" w:themeColor="accent1"/>
                                    <w:sz w:val="28"/>
                                    <w:szCs w:val="28"/>
                                  </w:rPr>
                                  <w:alias w:val="Datum"/>
                                  <w:tag w:val=""/>
                                  <w:id w:val="197127006"/>
                                  <w:showingPlcHdr/>
                                  <w:dataBinding w:prefixMappings="xmlns:ns0='http://schemas.microsoft.com/office/2006/coverPageProps' " w:xpath="/ns0:CoverPageProperties[1]/ns0:PublishDate[1]" w:storeItemID="{55AF091B-3C7A-41E3-B477-F2FDAA23CFDA}"/>
                                  <w:date w:fullDate="2021-12-01T00:00:00Z">
                                    <w:dateFormat w:val="d MMMM yyyy"/>
                                    <w:lid w:val="nl-NL"/>
                                    <w:storeMappedDataAs w:val="dateTime"/>
                                    <w:calendar w:val="gregorian"/>
                                  </w:date>
                                </w:sdtPr>
                                <w:sdtEndPr/>
                                <w:sdtContent>
                                  <w:p w14:paraId="1E1C8C82" w14:textId="77777777" w:rsidR="00364564" w:rsidRDefault="00364564" w:rsidP="00364564">
                                    <w:pPr>
                                      <w:pStyle w:val="Geenafstand"/>
                                      <w:spacing w:after="40"/>
                                      <w:jc w:val="center"/>
                                      <w:rPr>
                                        <w:caps/>
                                        <w:color w:val="4472C4" w:themeColor="accent1"/>
                                        <w:sz w:val="28"/>
                                        <w:szCs w:val="28"/>
                                      </w:rPr>
                                    </w:pPr>
                                    <w:r>
                                      <w:rPr>
                                        <w:caps/>
                                        <w:color w:val="4472C4" w:themeColor="accent1"/>
                                        <w:sz w:val="28"/>
                                        <w:szCs w:val="28"/>
                                      </w:rPr>
                                      <w:t xml:space="preserve">     </w:t>
                                    </w:r>
                                  </w:p>
                                </w:sdtContent>
                              </w:sdt>
                              <w:p w14:paraId="48472587" w14:textId="77777777" w:rsidR="00364564" w:rsidRDefault="00435F6E" w:rsidP="00364564">
                                <w:pPr>
                                  <w:pStyle w:val="Geenafstand"/>
                                  <w:jc w:val="center"/>
                                  <w:rPr>
                                    <w:color w:val="4472C4" w:themeColor="accent1"/>
                                  </w:rPr>
                                </w:pPr>
                                <w:sdt>
                                  <w:sdtPr>
                                    <w:rPr>
                                      <w:caps/>
                                      <w:color w:val="4472C4" w:themeColor="accent1"/>
                                    </w:rPr>
                                    <w:alias w:val="Bedrijf"/>
                                    <w:tag w:val=""/>
                                    <w:id w:val="1390145197"/>
                                    <w:showingPlcHdr/>
                                    <w:dataBinding w:prefixMappings="xmlns:ns0='http://schemas.openxmlformats.org/officeDocument/2006/extended-properties' " w:xpath="/ns0:Properties[1]/ns0:Company[1]" w:storeItemID="{6668398D-A668-4E3E-A5EB-62B293D839F1}"/>
                                    <w:text/>
                                  </w:sdtPr>
                                  <w:sdtEndPr/>
                                  <w:sdtContent>
                                    <w:r w:rsidR="00364564">
                                      <w:rPr>
                                        <w:caps/>
                                        <w:color w:val="4472C4" w:themeColor="accent1"/>
                                      </w:rPr>
                                      <w:t xml:space="preserve">     </w:t>
                                    </w:r>
                                  </w:sdtContent>
                                </w:sdt>
                              </w:p>
                              <w:p w14:paraId="6C777EC3" w14:textId="77777777" w:rsidR="00364564" w:rsidRDefault="00435F6E" w:rsidP="00364564">
                                <w:pPr>
                                  <w:pStyle w:val="Geenafstand"/>
                                  <w:jc w:val="center"/>
                                  <w:rPr>
                                    <w:color w:val="4472C4" w:themeColor="accent1"/>
                                  </w:rPr>
                                </w:pPr>
                                <w:sdt>
                                  <w:sdtPr>
                                    <w:rPr>
                                      <w:color w:val="4472C4"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364564">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C7AB585"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7872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" filled="f" stroked="f" strokeweight=".5pt">
                    <v:textbox style="mso-fit-shape-to-text:t" inset="0,0,0,0">
                      <w:txbxContent>
                        <w:sdt>
                          <w:sdtPr>
                            <w:rPr>
                              <w:caps/>
                              <w:color w:val="4472C4" w:themeColor="accent1"/>
                              <w:sz w:val="28"/>
                              <w:szCs w:val="28"/>
                            </w:rPr>
                            <w:alias w:val="Datum"/>
                            <w:tag w:val=""/>
                            <w:id w:val="197127006"/>
                            <w:showingPlcHdr/>
                            <w:dataBinding w:prefixMappings="xmlns:ns0='http://schemas.microsoft.com/office/2006/coverPageProps' " w:xpath="/ns0:CoverPageProperties[1]/ns0:PublishDate[1]" w:storeItemID="{55AF091B-3C7A-41E3-B477-F2FDAA23CFDA}"/>
                            <w:date w:fullDate="2021-12-01T00:00:00Z">
                              <w:dateFormat w:val="d MMMM yyyy"/>
                              <w:lid w:val="nl-NL"/>
                              <w:storeMappedDataAs w:val="dateTime"/>
                              <w:calendar w:val="gregorian"/>
                            </w:date>
                          </w:sdtPr>
                          <w:sdtEndPr/>
                          <w:sdtContent>
                            <w:p w14:paraId="1E1C8C82" w14:textId="77777777" w:rsidR="00364564" w:rsidRDefault="00364564" w:rsidP="00364564">
                              <w:pPr>
                                <w:pStyle w:val="Geenafstand"/>
                                <w:spacing w:after="40"/>
                                <w:jc w:val="center"/>
                                <w:rPr>
                                  <w:caps/>
                                  <w:color w:val="4472C4" w:themeColor="accent1"/>
                                  <w:sz w:val="28"/>
                                  <w:szCs w:val="28"/>
                                </w:rPr>
                              </w:pPr>
                              <w:r>
                                <w:rPr>
                                  <w:caps/>
                                  <w:color w:val="4472C4" w:themeColor="accent1"/>
                                  <w:sz w:val="28"/>
                                  <w:szCs w:val="28"/>
                                </w:rPr>
                                <w:t xml:space="preserve">     </w:t>
                              </w:r>
                            </w:p>
                          </w:sdtContent>
                        </w:sdt>
                        <w:p w14:paraId="48472587" w14:textId="77777777" w:rsidR="00364564" w:rsidRDefault="00D20A37" w:rsidP="00364564">
                          <w:pPr>
                            <w:pStyle w:val="Geenafstand"/>
                            <w:jc w:val="center"/>
                            <w:rPr>
                              <w:color w:val="4472C4" w:themeColor="accent1"/>
                            </w:rPr>
                          </w:pPr>
                          <w:sdt>
                            <w:sdtPr>
                              <w:rPr>
                                <w:caps/>
                                <w:color w:val="4472C4" w:themeColor="accent1"/>
                              </w:rPr>
                              <w:alias w:val="Bedrijf"/>
                              <w:tag w:val=""/>
                              <w:id w:val="1390145197"/>
                              <w:showingPlcHdr/>
                              <w:dataBinding w:prefixMappings="xmlns:ns0='http://schemas.openxmlformats.org/officeDocument/2006/extended-properties' " w:xpath="/ns0:Properties[1]/ns0:Company[1]" w:storeItemID="{6668398D-A668-4E3E-A5EB-62B293D839F1}"/>
                              <w:text/>
                            </w:sdtPr>
                            <w:sdtEndPr/>
                            <w:sdtContent>
                              <w:r w:rsidR="00364564">
                                <w:rPr>
                                  <w:caps/>
                                  <w:color w:val="4472C4" w:themeColor="accent1"/>
                                </w:rPr>
                                <w:t xml:space="preserve">     </w:t>
                              </w:r>
                            </w:sdtContent>
                          </w:sdt>
                        </w:p>
                        <w:p w14:paraId="6C777EC3" w14:textId="77777777" w:rsidR="00364564" w:rsidRDefault="00D20A37" w:rsidP="00364564">
                          <w:pPr>
                            <w:pStyle w:val="Geenafstand"/>
                            <w:jc w:val="center"/>
                            <w:rPr>
                              <w:color w:val="4472C4" w:themeColor="accent1"/>
                            </w:rPr>
                          </w:pPr>
                          <w:sdt>
                            <w:sdtPr>
                              <w:rPr>
                                <w:color w:val="4472C4"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364564">
                                <w:rPr>
                                  <w:color w:val="4472C4" w:themeColor="accent1"/>
                                </w:rPr>
                                <w:t xml:space="preserve">     </w:t>
                              </w:r>
                            </w:sdtContent>
                          </w:sdt>
                        </w:p>
                      </w:txbxContent>
                    </v:textbox>
                    <w10:wrap anchorx="margin" anchory="page"/>
                  </v:shape>
                </w:pict>
              </mc:Fallback>
            </mc:AlternateContent>
          </w:r>
          <w:r w:rsidRPr="00364564">
            <w:rPr>
              <w:noProof/>
              <w:color w:val="4472C4" w:themeColor="accent1"/>
            </w:rPr>
            <w:drawing>
              <wp:inline distT="0" distB="0" distL="0" distR="0" wp14:anchorId="51292646" wp14:editId="32AE2BB7">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D1DA95E" w14:textId="77777777" w:rsidR="00364564" w:rsidRPr="00364564" w:rsidRDefault="00364564" w:rsidP="00364564">
          <w:r w:rsidRPr="00364564">
            <w:br w:type="page"/>
          </w:r>
        </w:p>
      </w:sdtContent>
    </w:sdt>
    <w:sdt>
      <w:sdtPr>
        <w:id w:val="-2086907896"/>
        <w:docPartObj>
          <w:docPartGallery w:val="Table of Contents"/>
          <w:docPartUnique/>
        </w:docPartObj>
      </w:sdtPr>
      <w:sdtEndPr>
        <w:rPr>
          <w:b/>
          <w:bCs/>
        </w:rPr>
      </w:sdtEndPr>
      <w:sdtContent>
        <w:p w14:paraId="05F7676C" w14:textId="77777777" w:rsidR="00364564" w:rsidRPr="00364564" w:rsidRDefault="00364564" w:rsidP="00364564">
          <w:pPr>
            <w:keepNext/>
            <w:keepLines/>
            <w:spacing w:before="240" w:after="0"/>
            <w:rPr>
              <w:rFonts w:asciiTheme="majorHAnsi" w:eastAsiaTheme="majorEastAsia" w:hAnsiTheme="majorHAnsi" w:cstheme="majorBidi"/>
              <w:color w:val="2F5496" w:themeColor="accent1" w:themeShade="BF"/>
              <w:sz w:val="32"/>
              <w:szCs w:val="32"/>
              <w:lang w:eastAsia="nl-NL"/>
            </w:rPr>
          </w:pPr>
          <w:r w:rsidRPr="00364564">
            <w:rPr>
              <w:rFonts w:asciiTheme="majorHAnsi" w:eastAsiaTheme="majorEastAsia" w:hAnsiTheme="majorHAnsi" w:cstheme="majorBidi"/>
              <w:color w:val="2F5496" w:themeColor="accent1" w:themeShade="BF"/>
              <w:sz w:val="32"/>
              <w:szCs w:val="32"/>
              <w:lang w:eastAsia="nl-NL"/>
            </w:rPr>
            <w:t>Inhoud</w:t>
          </w:r>
        </w:p>
        <w:p w14:paraId="062F8E74" w14:textId="503C27C7" w:rsidR="00AF6FB9" w:rsidRDefault="00364564">
          <w:pPr>
            <w:pStyle w:val="Inhopg1"/>
            <w:tabs>
              <w:tab w:val="right" w:leader="dot" w:pos="9062"/>
            </w:tabs>
            <w:rPr>
              <w:rFonts w:eastAsiaTheme="minorEastAsia"/>
              <w:noProof/>
              <w:lang w:eastAsia="nl-NL"/>
            </w:rPr>
          </w:pPr>
          <w:r w:rsidRPr="00364564">
            <w:fldChar w:fldCharType="begin"/>
          </w:r>
          <w:r w:rsidRPr="00364564">
            <w:instrText xml:space="preserve"> TOC \o "1-3" \h \z \u </w:instrText>
          </w:r>
          <w:r w:rsidRPr="00364564">
            <w:fldChar w:fldCharType="separate"/>
          </w:r>
          <w:hyperlink w:anchor="_Toc95211936" w:history="1">
            <w:r w:rsidR="00AF6FB9" w:rsidRPr="00754BE7">
              <w:rPr>
                <w:rStyle w:val="Hyperlink"/>
                <w:rFonts w:asciiTheme="majorHAnsi" w:eastAsiaTheme="majorEastAsia" w:hAnsiTheme="majorHAnsi" w:cstheme="majorBidi"/>
                <w:noProof/>
              </w:rPr>
              <w:t>Curriculair spinnenweb Event</w:t>
            </w:r>
            <w:r w:rsidR="00AF6FB9">
              <w:rPr>
                <w:noProof/>
                <w:webHidden/>
              </w:rPr>
              <w:tab/>
            </w:r>
            <w:r w:rsidR="00AF6FB9">
              <w:rPr>
                <w:noProof/>
                <w:webHidden/>
              </w:rPr>
              <w:fldChar w:fldCharType="begin"/>
            </w:r>
            <w:r w:rsidR="00AF6FB9">
              <w:rPr>
                <w:noProof/>
                <w:webHidden/>
              </w:rPr>
              <w:instrText xml:space="preserve"> PAGEREF _Toc95211936 \h </w:instrText>
            </w:r>
            <w:r w:rsidR="00AF6FB9">
              <w:rPr>
                <w:noProof/>
                <w:webHidden/>
              </w:rPr>
            </w:r>
            <w:r w:rsidR="00AF6FB9">
              <w:rPr>
                <w:noProof/>
                <w:webHidden/>
              </w:rPr>
              <w:fldChar w:fldCharType="separate"/>
            </w:r>
            <w:r w:rsidR="00AF6FB9">
              <w:rPr>
                <w:noProof/>
                <w:webHidden/>
              </w:rPr>
              <w:t>2</w:t>
            </w:r>
            <w:r w:rsidR="00AF6FB9">
              <w:rPr>
                <w:noProof/>
                <w:webHidden/>
              </w:rPr>
              <w:fldChar w:fldCharType="end"/>
            </w:r>
          </w:hyperlink>
        </w:p>
        <w:p w14:paraId="6978B97A" w14:textId="29821E54" w:rsidR="00AF6FB9" w:rsidRDefault="00AF6FB9">
          <w:pPr>
            <w:pStyle w:val="Inhopg2"/>
            <w:tabs>
              <w:tab w:val="right" w:leader="dot" w:pos="9062"/>
            </w:tabs>
            <w:rPr>
              <w:rFonts w:eastAsiaTheme="minorEastAsia"/>
              <w:noProof/>
              <w:lang w:eastAsia="nl-NL"/>
            </w:rPr>
          </w:pPr>
          <w:hyperlink w:anchor="_Toc95211937" w:history="1">
            <w:r w:rsidRPr="00754BE7">
              <w:rPr>
                <w:rStyle w:val="Hyperlink"/>
                <w:rFonts w:asciiTheme="majorHAnsi" w:eastAsiaTheme="majorEastAsia" w:hAnsiTheme="majorHAnsi" w:cstheme="majorBidi"/>
                <w:noProof/>
              </w:rPr>
              <w:t>Verantwoording Spinnenweb</w:t>
            </w:r>
            <w:r>
              <w:rPr>
                <w:noProof/>
                <w:webHidden/>
              </w:rPr>
              <w:tab/>
            </w:r>
            <w:r>
              <w:rPr>
                <w:noProof/>
                <w:webHidden/>
              </w:rPr>
              <w:fldChar w:fldCharType="begin"/>
            </w:r>
            <w:r>
              <w:rPr>
                <w:noProof/>
                <w:webHidden/>
              </w:rPr>
              <w:instrText xml:space="preserve"> PAGEREF _Toc95211937 \h </w:instrText>
            </w:r>
            <w:r>
              <w:rPr>
                <w:noProof/>
                <w:webHidden/>
              </w:rPr>
            </w:r>
            <w:r>
              <w:rPr>
                <w:noProof/>
                <w:webHidden/>
              </w:rPr>
              <w:fldChar w:fldCharType="separate"/>
            </w:r>
            <w:r>
              <w:rPr>
                <w:noProof/>
                <w:webHidden/>
              </w:rPr>
              <w:t>3</w:t>
            </w:r>
            <w:r>
              <w:rPr>
                <w:noProof/>
                <w:webHidden/>
              </w:rPr>
              <w:fldChar w:fldCharType="end"/>
            </w:r>
          </w:hyperlink>
        </w:p>
        <w:p w14:paraId="57706625" w14:textId="288FAFAA" w:rsidR="00AF6FB9" w:rsidRDefault="00AF6FB9">
          <w:pPr>
            <w:pStyle w:val="Inhopg2"/>
            <w:tabs>
              <w:tab w:val="right" w:leader="dot" w:pos="9062"/>
            </w:tabs>
            <w:rPr>
              <w:rFonts w:eastAsiaTheme="minorEastAsia"/>
              <w:noProof/>
              <w:lang w:eastAsia="nl-NL"/>
            </w:rPr>
          </w:pPr>
          <w:hyperlink w:anchor="_Toc95211938" w:history="1">
            <w:r w:rsidRPr="00754BE7">
              <w:rPr>
                <w:rStyle w:val="Hyperlink"/>
                <w:noProof/>
              </w:rPr>
              <w:t>Koppeling leerinhoud met Curriculum PrO</w:t>
            </w:r>
            <w:r>
              <w:rPr>
                <w:noProof/>
                <w:webHidden/>
              </w:rPr>
              <w:tab/>
            </w:r>
            <w:r>
              <w:rPr>
                <w:noProof/>
                <w:webHidden/>
              </w:rPr>
              <w:fldChar w:fldCharType="begin"/>
            </w:r>
            <w:r>
              <w:rPr>
                <w:noProof/>
                <w:webHidden/>
              </w:rPr>
              <w:instrText xml:space="preserve"> PAGEREF _Toc95211938 \h </w:instrText>
            </w:r>
            <w:r>
              <w:rPr>
                <w:noProof/>
                <w:webHidden/>
              </w:rPr>
            </w:r>
            <w:r>
              <w:rPr>
                <w:noProof/>
                <w:webHidden/>
              </w:rPr>
              <w:fldChar w:fldCharType="separate"/>
            </w:r>
            <w:r>
              <w:rPr>
                <w:noProof/>
                <w:webHidden/>
              </w:rPr>
              <w:t>3</w:t>
            </w:r>
            <w:r>
              <w:rPr>
                <w:noProof/>
                <w:webHidden/>
              </w:rPr>
              <w:fldChar w:fldCharType="end"/>
            </w:r>
          </w:hyperlink>
        </w:p>
        <w:p w14:paraId="0E0B77B4" w14:textId="49061BA2" w:rsidR="00AF6FB9" w:rsidRDefault="00AF6FB9">
          <w:pPr>
            <w:pStyle w:val="Inhopg1"/>
            <w:tabs>
              <w:tab w:val="right" w:leader="dot" w:pos="9062"/>
            </w:tabs>
            <w:rPr>
              <w:rFonts w:eastAsiaTheme="minorEastAsia"/>
              <w:noProof/>
              <w:lang w:eastAsia="nl-NL"/>
            </w:rPr>
          </w:pPr>
          <w:hyperlink w:anchor="_Toc95211939" w:history="1">
            <w:r w:rsidRPr="00754BE7">
              <w:rPr>
                <w:rStyle w:val="Hyperlink"/>
                <w:rFonts w:asciiTheme="majorHAnsi" w:eastAsiaTheme="majorEastAsia" w:hAnsiTheme="majorHAnsi" w:cstheme="majorBidi"/>
                <w:noProof/>
              </w:rPr>
              <w:t>Co-creatie tijdens de lessenreeks</w:t>
            </w:r>
            <w:r>
              <w:rPr>
                <w:noProof/>
                <w:webHidden/>
              </w:rPr>
              <w:tab/>
            </w:r>
            <w:r>
              <w:rPr>
                <w:noProof/>
                <w:webHidden/>
              </w:rPr>
              <w:fldChar w:fldCharType="begin"/>
            </w:r>
            <w:r>
              <w:rPr>
                <w:noProof/>
                <w:webHidden/>
              </w:rPr>
              <w:instrText xml:space="preserve"> PAGEREF _Toc95211939 \h </w:instrText>
            </w:r>
            <w:r>
              <w:rPr>
                <w:noProof/>
                <w:webHidden/>
              </w:rPr>
            </w:r>
            <w:r>
              <w:rPr>
                <w:noProof/>
                <w:webHidden/>
              </w:rPr>
              <w:fldChar w:fldCharType="separate"/>
            </w:r>
            <w:r>
              <w:rPr>
                <w:noProof/>
                <w:webHidden/>
              </w:rPr>
              <w:t>7</w:t>
            </w:r>
            <w:r>
              <w:rPr>
                <w:noProof/>
                <w:webHidden/>
              </w:rPr>
              <w:fldChar w:fldCharType="end"/>
            </w:r>
          </w:hyperlink>
        </w:p>
        <w:p w14:paraId="68FBFB32" w14:textId="57CC8A8F" w:rsidR="00AF6FB9" w:rsidRDefault="00AF6FB9">
          <w:pPr>
            <w:pStyle w:val="Inhopg1"/>
            <w:tabs>
              <w:tab w:val="left" w:pos="440"/>
              <w:tab w:val="right" w:leader="dot" w:pos="9062"/>
            </w:tabs>
            <w:rPr>
              <w:rFonts w:eastAsiaTheme="minorEastAsia"/>
              <w:noProof/>
              <w:lang w:eastAsia="nl-NL"/>
            </w:rPr>
          </w:pPr>
          <w:hyperlink w:anchor="_Toc95211940" w:history="1">
            <w:r w:rsidRPr="00754BE7">
              <w:rPr>
                <w:rStyle w:val="Hyperlink"/>
                <w:rFonts w:asciiTheme="majorHAnsi" w:eastAsiaTheme="majorEastAsia" w:hAnsiTheme="majorHAnsi" w:cstheme="majorBidi"/>
                <w:noProof/>
              </w:rPr>
              <w:t>1.</w:t>
            </w:r>
            <w:r>
              <w:rPr>
                <w:rFonts w:eastAsiaTheme="minorEastAsia"/>
                <w:noProof/>
                <w:lang w:eastAsia="nl-NL"/>
              </w:rPr>
              <w:tab/>
            </w:r>
            <w:r w:rsidRPr="00754BE7">
              <w:rPr>
                <w:rStyle w:val="Hyperlink"/>
                <w:rFonts w:asciiTheme="majorHAnsi" w:eastAsiaTheme="majorEastAsia" w:hAnsiTheme="majorHAnsi" w:cstheme="majorBidi"/>
                <w:noProof/>
              </w:rPr>
              <w:t>Visie</w:t>
            </w:r>
            <w:r>
              <w:rPr>
                <w:noProof/>
                <w:webHidden/>
              </w:rPr>
              <w:tab/>
            </w:r>
            <w:r>
              <w:rPr>
                <w:noProof/>
                <w:webHidden/>
              </w:rPr>
              <w:fldChar w:fldCharType="begin"/>
            </w:r>
            <w:r>
              <w:rPr>
                <w:noProof/>
                <w:webHidden/>
              </w:rPr>
              <w:instrText xml:space="preserve"> PAGEREF _Toc95211940 \h </w:instrText>
            </w:r>
            <w:r>
              <w:rPr>
                <w:noProof/>
                <w:webHidden/>
              </w:rPr>
            </w:r>
            <w:r>
              <w:rPr>
                <w:noProof/>
                <w:webHidden/>
              </w:rPr>
              <w:fldChar w:fldCharType="separate"/>
            </w:r>
            <w:r>
              <w:rPr>
                <w:noProof/>
                <w:webHidden/>
              </w:rPr>
              <w:t>8</w:t>
            </w:r>
            <w:r>
              <w:rPr>
                <w:noProof/>
                <w:webHidden/>
              </w:rPr>
              <w:fldChar w:fldCharType="end"/>
            </w:r>
          </w:hyperlink>
        </w:p>
        <w:p w14:paraId="25E09FF5" w14:textId="722E9CF1" w:rsidR="00AF6FB9" w:rsidRDefault="00AF6FB9">
          <w:pPr>
            <w:pStyle w:val="Inhopg1"/>
            <w:tabs>
              <w:tab w:val="left" w:pos="440"/>
              <w:tab w:val="right" w:leader="dot" w:pos="9062"/>
            </w:tabs>
            <w:rPr>
              <w:rFonts w:eastAsiaTheme="minorEastAsia"/>
              <w:noProof/>
              <w:lang w:eastAsia="nl-NL"/>
            </w:rPr>
          </w:pPr>
          <w:hyperlink w:anchor="_Toc95211941" w:history="1">
            <w:r w:rsidRPr="00754BE7">
              <w:rPr>
                <w:rStyle w:val="Hyperlink"/>
                <w:rFonts w:asciiTheme="majorHAnsi" w:eastAsiaTheme="majorEastAsia" w:hAnsiTheme="majorHAnsi" w:cstheme="majorBidi"/>
                <w:noProof/>
                <w:lang w:eastAsia="nl-NL"/>
              </w:rPr>
              <w:t>2.</w:t>
            </w:r>
            <w:r>
              <w:rPr>
                <w:rFonts w:eastAsiaTheme="minorEastAsia"/>
                <w:noProof/>
                <w:lang w:eastAsia="nl-NL"/>
              </w:rPr>
              <w:tab/>
            </w:r>
            <w:r w:rsidRPr="00754BE7">
              <w:rPr>
                <w:rStyle w:val="Hyperlink"/>
                <w:rFonts w:asciiTheme="majorHAnsi" w:eastAsiaTheme="majorEastAsia" w:hAnsiTheme="majorHAnsi" w:cstheme="majorBidi"/>
                <w:noProof/>
                <w:lang w:eastAsia="nl-NL"/>
              </w:rPr>
              <w:t>Theoretisch kader</w:t>
            </w:r>
            <w:r>
              <w:rPr>
                <w:noProof/>
                <w:webHidden/>
              </w:rPr>
              <w:tab/>
            </w:r>
            <w:r>
              <w:rPr>
                <w:noProof/>
                <w:webHidden/>
              </w:rPr>
              <w:fldChar w:fldCharType="begin"/>
            </w:r>
            <w:r>
              <w:rPr>
                <w:noProof/>
                <w:webHidden/>
              </w:rPr>
              <w:instrText xml:space="preserve"> PAGEREF _Toc95211941 \h </w:instrText>
            </w:r>
            <w:r>
              <w:rPr>
                <w:noProof/>
                <w:webHidden/>
              </w:rPr>
            </w:r>
            <w:r>
              <w:rPr>
                <w:noProof/>
                <w:webHidden/>
              </w:rPr>
              <w:fldChar w:fldCharType="separate"/>
            </w:r>
            <w:r>
              <w:rPr>
                <w:noProof/>
                <w:webHidden/>
              </w:rPr>
              <w:t>8</w:t>
            </w:r>
            <w:r>
              <w:rPr>
                <w:noProof/>
                <w:webHidden/>
              </w:rPr>
              <w:fldChar w:fldCharType="end"/>
            </w:r>
          </w:hyperlink>
        </w:p>
        <w:p w14:paraId="356537F8" w14:textId="651BBDEA" w:rsidR="00AF6FB9" w:rsidRDefault="00AF6FB9">
          <w:pPr>
            <w:pStyle w:val="Inhopg2"/>
            <w:tabs>
              <w:tab w:val="right" w:leader="dot" w:pos="9062"/>
            </w:tabs>
            <w:rPr>
              <w:rFonts w:eastAsiaTheme="minorEastAsia"/>
              <w:noProof/>
              <w:lang w:eastAsia="nl-NL"/>
            </w:rPr>
          </w:pPr>
          <w:hyperlink w:anchor="_Toc95211942" w:history="1">
            <w:r w:rsidRPr="00754BE7">
              <w:rPr>
                <w:rStyle w:val="Hyperlink"/>
                <w:rFonts w:asciiTheme="majorHAnsi" w:eastAsiaTheme="majorEastAsia" w:hAnsiTheme="majorHAnsi" w:cstheme="majorBidi"/>
                <w:noProof/>
                <w:lang w:eastAsia="nl-NL"/>
              </w:rPr>
              <w:t>2.1 Autonomie</w:t>
            </w:r>
            <w:r>
              <w:rPr>
                <w:noProof/>
                <w:webHidden/>
              </w:rPr>
              <w:tab/>
            </w:r>
            <w:r>
              <w:rPr>
                <w:noProof/>
                <w:webHidden/>
              </w:rPr>
              <w:fldChar w:fldCharType="begin"/>
            </w:r>
            <w:r>
              <w:rPr>
                <w:noProof/>
                <w:webHidden/>
              </w:rPr>
              <w:instrText xml:space="preserve"> PAGEREF _Toc95211942 \h </w:instrText>
            </w:r>
            <w:r>
              <w:rPr>
                <w:noProof/>
                <w:webHidden/>
              </w:rPr>
            </w:r>
            <w:r>
              <w:rPr>
                <w:noProof/>
                <w:webHidden/>
              </w:rPr>
              <w:fldChar w:fldCharType="separate"/>
            </w:r>
            <w:r>
              <w:rPr>
                <w:noProof/>
                <w:webHidden/>
              </w:rPr>
              <w:t>9</w:t>
            </w:r>
            <w:r>
              <w:rPr>
                <w:noProof/>
                <w:webHidden/>
              </w:rPr>
              <w:fldChar w:fldCharType="end"/>
            </w:r>
          </w:hyperlink>
        </w:p>
        <w:p w14:paraId="07210741" w14:textId="7E7A7FBD" w:rsidR="00AF6FB9" w:rsidRDefault="00AF6FB9">
          <w:pPr>
            <w:pStyle w:val="Inhopg2"/>
            <w:tabs>
              <w:tab w:val="right" w:leader="dot" w:pos="9062"/>
            </w:tabs>
            <w:rPr>
              <w:rFonts w:eastAsiaTheme="minorEastAsia"/>
              <w:noProof/>
              <w:lang w:eastAsia="nl-NL"/>
            </w:rPr>
          </w:pPr>
          <w:hyperlink w:anchor="_Toc95211943" w:history="1">
            <w:r w:rsidRPr="00754BE7">
              <w:rPr>
                <w:rStyle w:val="Hyperlink"/>
                <w:rFonts w:asciiTheme="majorHAnsi" w:eastAsiaTheme="majorEastAsia" w:hAnsiTheme="majorHAnsi" w:cstheme="majorBidi"/>
                <w:noProof/>
                <w:lang w:eastAsia="nl-NL"/>
              </w:rPr>
              <w:t>2.2 Competentie</w:t>
            </w:r>
            <w:r>
              <w:rPr>
                <w:noProof/>
                <w:webHidden/>
              </w:rPr>
              <w:tab/>
            </w:r>
            <w:r>
              <w:rPr>
                <w:noProof/>
                <w:webHidden/>
              </w:rPr>
              <w:fldChar w:fldCharType="begin"/>
            </w:r>
            <w:r>
              <w:rPr>
                <w:noProof/>
                <w:webHidden/>
              </w:rPr>
              <w:instrText xml:space="preserve"> PAGEREF _Toc95211943 \h </w:instrText>
            </w:r>
            <w:r>
              <w:rPr>
                <w:noProof/>
                <w:webHidden/>
              </w:rPr>
            </w:r>
            <w:r>
              <w:rPr>
                <w:noProof/>
                <w:webHidden/>
              </w:rPr>
              <w:fldChar w:fldCharType="separate"/>
            </w:r>
            <w:r>
              <w:rPr>
                <w:noProof/>
                <w:webHidden/>
              </w:rPr>
              <w:t>9</w:t>
            </w:r>
            <w:r>
              <w:rPr>
                <w:noProof/>
                <w:webHidden/>
              </w:rPr>
              <w:fldChar w:fldCharType="end"/>
            </w:r>
          </w:hyperlink>
        </w:p>
        <w:p w14:paraId="191FFA25" w14:textId="510EF7ED" w:rsidR="00AF6FB9" w:rsidRDefault="00AF6FB9">
          <w:pPr>
            <w:pStyle w:val="Inhopg2"/>
            <w:tabs>
              <w:tab w:val="right" w:leader="dot" w:pos="9062"/>
            </w:tabs>
            <w:rPr>
              <w:rFonts w:eastAsiaTheme="minorEastAsia"/>
              <w:noProof/>
              <w:lang w:eastAsia="nl-NL"/>
            </w:rPr>
          </w:pPr>
          <w:hyperlink w:anchor="_Toc95211944" w:history="1">
            <w:r w:rsidRPr="00754BE7">
              <w:rPr>
                <w:rStyle w:val="Hyperlink"/>
                <w:rFonts w:asciiTheme="majorHAnsi" w:eastAsiaTheme="majorEastAsia" w:hAnsiTheme="majorHAnsi" w:cstheme="majorBidi"/>
                <w:noProof/>
                <w:lang w:eastAsia="nl-NL"/>
              </w:rPr>
              <w:t>2.3 Relatie/verbondenheid</w:t>
            </w:r>
            <w:r>
              <w:rPr>
                <w:noProof/>
                <w:webHidden/>
              </w:rPr>
              <w:tab/>
            </w:r>
            <w:r>
              <w:rPr>
                <w:noProof/>
                <w:webHidden/>
              </w:rPr>
              <w:fldChar w:fldCharType="begin"/>
            </w:r>
            <w:r>
              <w:rPr>
                <w:noProof/>
                <w:webHidden/>
              </w:rPr>
              <w:instrText xml:space="preserve"> PAGEREF _Toc95211944 \h </w:instrText>
            </w:r>
            <w:r>
              <w:rPr>
                <w:noProof/>
                <w:webHidden/>
              </w:rPr>
            </w:r>
            <w:r>
              <w:rPr>
                <w:noProof/>
                <w:webHidden/>
              </w:rPr>
              <w:fldChar w:fldCharType="separate"/>
            </w:r>
            <w:r>
              <w:rPr>
                <w:noProof/>
                <w:webHidden/>
              </w:rPr>
              <w:t>10</w:t>
            </w:r>
            <w:r>
              <w:rPr>
                <w:noProof/>
                <w:webHidden/>
              </w:rPr>
              <w:fldChar w:fldCharType="end"/>
            </w:r>
          </w:hyperlink>
        </w:p>
        <w:p w14:paraId="7ACC1363" w14:textId="6C19ABCF" w:rsidR="00AF6FB9" w:rsidRDefault="00AF6FB9">
          <w:pPr>
            <w:pStyle w:val="Inhopg2"/>
            <w:tabs>
              <w:tab w:val="right" w:leader="dot" w:pos="9062"/>
            </w:tabs>
            <w:rPr>
              <w:rFonts w:eastAsiaTheme="minorEastAsia"/>
              <w:noProof/>
              <w:lang w:eastAsia="nl-NL"/>
            </w:rPr>
          </w:pPr>
          <w:hyperlink w:anchor="_Toc95211945" w:history="1">
            <w:r w:rsidRPr="00754BE7">
              <w:rPr>
                <w:rStyle w:val="Hyperlink"/>
                <w:rFonts w:asciiTheme="majorHAnsi" w:eastAsiaTheme="majorEastAsia" w:hAnsiTheme="majorHAnsi" w:cstheme="majorBidi"/>
                <w:noProof/>
              </w:rPr>
              <w:t>3. Sociale veiligheid</w:t>
            </w:r>
            <w:r>
              <w:rPr>
                <w:noProof/>
                <w:webHidden/>
              </w:rPr>
              <w:tab/>
            </w:r>
            <w:r>
              <w:rPr>
                <w:noProof/>
                <w:webHidden/>
              </w:rPr>
              <w:fldChar w:fldCharType="begin"/>
            </w:r>
            <w:r>
              <w:rPr>
                <w:noProof/>
                <w:webHidden/>
              </w:rPr>
              <w:instrText xml:space="preserve"> PAGEREF _Toc95211945 \h </w:instrText>
            </w:r>
            <w:r>
              <w:rPr>
                <w:noProof/>
                <w:webHidden/>
              </w:rPr>
            </w:r>
            <w:r>
              <w:rPr>
                <w:noProof/>
                <w:webHidden/>
              </w:rPr>
              <w:fldChar w:fldCharType="separate"/>
            </w:r>
            <w:r>
              <w:rPr>
                <w:noProof/>
                <w:webHidden/>
              </w:rPr>
              <w:t>10</w:t>
            </w:r>
            <w:r>
              <w:rPr>
                <w:noProof/>
                <w:webHidden/>
              </w:rPr>
              <w:fldChar w:fldCharType="end"/>
            </w:r>
          </w:hyperlink>
        </w:p>
        <w:p w14:paraId="0210B4C7" w14:textId="2D1F2839" w:rsidR="00AF6FB9" w:rsidRDefault="00AF6FB9">
          <w:pPr>
            <w:pStyle w:val="Inhopg1"/>
            <w:tabs>
              <w:tab w:val="left" w:pos="440"/>
              <w:tab w:val="right" w:leader="dot" w:pos="9062"/>
            </w:tabs>
            <w:rPr>
              <w:rFonts w:eastAsiaTheme="minorEastAsia"/>
              <w:noProof/>
              <w:lang w:eastAsia="nl-NL"/>
            </w:rPr>
          </w:pPr>
          <w:hyperlink w:anchor="_Toc95211946" w:history="1">
            <w:r w:rsidRPr="00754BE7">
              <w:rPr>
                <w:rStyle w:val="Hyperlink"/>
                <w:rFonts w:asciiTheme="majorHAnsi" w:eastAsia="Times New Roman" w:hAnsiTheme="majorHAnsi" w:cstheme="majorHAnsi"/>
                <w:noProof/>
              </w:rPr>
              <w:t>4.</w:t>
            </w:r>
            <w:r>
              <w:rPr>
                <w:rFonts w:eastAsiaTheme="minorEastAsia"/>
                <w:noProof/>
                <w:lang w:eastAsia="nl-NL"/>
              </w:rPr>
              <w:tab/>
            </w:r>
            <w:r w:rsidRPr="00754BE7">
              <w:rPr>
                <w:rStyle w:val="Hyperlink"/>
                <w:rFonts w:asciiTheme="majorHAnsi" w:eastAsia="Times New Roman" w:hAnsiTheme="majorHAnsi" w:cstheme="majorHAnsi"/>
                <w:noProof/>
              </w:rPr>
              <w:t>Hoe leren leerlingen?</w:t>
            </w:r>
            <w:r>
              <w:rPr>
                <w:noProof/>
                <w:webHidden/>
              </w:rPr>
              <w:tab/>
            </w:r>
            <w:r>
              <w:rPr>
                <w:noProof/>
                <w:webHidden/>
              </w:rPr>
              <w:fldChar w:fldCharType="begin"/>
            </w:r>
            <w:r>
              <w:rPr>
                <w:noProof/>
                <w:webHidden/>
              </w:rPr>
              <w:instrText xml:space="preserve"> PAGEREF _Toc95211946 \h </w:instrText>
            </w:r>
            <w:r>
              <w:rPr>
                <w:noProof/>
                <w:webHidden/>
              </w:rPr>
            </w:r>
            <w:r>
              <w:rPr>
                <w:noProof/>
                <w:webHidden/>
              </w:rPr>
              <w:fldChar w:fldCharType="separate"/>
            </w:r>
            <w:r>
              <w:rPr>
                <w:noProof/>
                <w:webHidden/>
              </w:rPr>
              <w:t>12</w:t>
            </w:r>
            <w:r>
              <w:rPr>
                <w:noProof/>
                <w:webHidden/>
              </w:rPr>
              <w:fldChar w:fldCharType="end"/>
            </w:r>
          </w:hyperlink>
        </w:p>
        <w:p w14:paraId="55F3FADA" w14:textId="685E93E1" w:rsidR="00AF6FB9" w:rsidRDefault="00AF6FB9">
          <w:pPr>
            <w:pStyle w:val="Inhopg2"/>
            <w:tabs>
              <w:tab w:val="right" w:leader="dot" w:pos="9062"/>
            </w:tabs>
            <w:rPr>
              <w:rFonts w:eastAsiaTheme="minorEastAsia"/>
              <w:noProof/>
              <w:lang w:eastAsia="nl-NL"/>
            </w:rPr>
          </w:pPr>
          <w:hyperlink w:anchor="_Toc95211947" w:history="1">
            <w:r w:rsidRPr="00754BE7">
              <w:rPr>
                <w:rStyle w:val="Hyperlink"/>
                <w:rFonts w:asciiTheme="majorHAnsi" w:eastAsia="Times New Roman" w:hAnsiTheme="majorHAnsi" w:cstheme="majorHAnsi"/>
                <w:noProof/>
              </w:rPr>
              <w:t>4.1 Samenwerkend leren</w:t>
            </w:r>
            <w:r>
              <w:rPr>
                <w:noProof/>
                <w:webHidden/>
              </w:rPr>
              <w:tab/>
            </w:r>
            <w:r>
              <w:rPr>
                <w:noProof/>
                <w:webHidden/>
              </w:rPr>
              <w:fldChar w:fldCharType="begin"/>
            </w:r>
            <w:r>
              <w:rPr>
                <w:noProof/>
                <w:webHidden/>
              </w:rPr>
              <w:instrText xml:space="preserve"> PAGEREF _Toc95211947 \h </w:instrText>
            </w:r>
            <w:r>
              <w:rPr>
                <w:noProof/>
                <w:webHidden/>
              </w:rPr>
            </w:r>
            <w:r>
              <w:rPr>
                <w:noProof/>
                <w:webHidden/>
              </w:rPr>
              <w:fldChar w:fldCharType="separate"/>
            </w:r>
            <w:r>
              <w:rPr>
                <w:noProof/>
                <w:webHidden/>
              </w:rPr>
              <w:t>12</w:t>
            </w:r>
            <w:r>
              <w:rPr>
                <w:noProof/>
                <w:webHidden/>
              </w:rPr>
              <w:fldChar w:fldCharType="end"/>
            </w:r>
          </w:hyperlink>
        </w:p>
        <w:p w14:paraId="0BEB5EC2" w14:textId="7E044AA3" w:rsidR="00AF6FB9" w:rsidRDefault="00AF6FB9">
          <w:pPr>
            <w:pStyle w:val="Inhopg2"/>
            <w:tabs>
              <w:tab w:val="right" w:leader="dot" w:pos="9062"/>
            </w:tabs>
            <w:rPr>
              <w:rFonts w:eastAsiaTheme="minorEastAsia"/>
              <w:noProof/>
              <w:lang w:eastAsia="nl-NL"/>
            </w:rPr>
          </w:pPr>
          <w:hyperlink w:anchor="_Toc95211948" w:history="1">
            <w:r w:rsidRPr="00754BE7">
              <w:rPr>
                <w:rStyle w:val="Hyperlink"/>
                <w:rFonts w:ascii="Calibri Light" w:eastAsia="Times New Roman" w:hAnsi="Calibri Light" w:cs="Times New Roman"/>
                <w:noProof/>
              </w:rPr>
              <w:t>4.2 Impliciet en expliciet leren</w:t>
            </w:r>
            <w:r>
              <w:rPr>
                <w:noProof/>
                <w:webHidden/>
              </w:rPr>
              <w:tab/>
            </w:r>
            <w:r>
              <w:rPr>
                <w:noProof/>
                <w:webHidden/>
              </w:rPr>
              <w:fldChar w:fldCharType="begin"/>
            </w:r>
            <w:r>
              <w:rPr>
                <w:noProof/>
                <w:webHidden/>
              </w:rPr>
              <w:instrText xml:space="preserve"> PAGEREF _Toc95211948 \h </w:instrText>
            </w:r>
            <w:r>
              <w:rPr>
                <w:noProof/>
                <w:webHidden/>
              </w:rPr>
            </w:r>
            <w:r>
              <w:rPr>
                <w:noProof/>
                <w:webHidden/>
              </w:rPr>
              <w:fldChar w:fldCharType="separate"/>
            </w:r>
            <w:r>
              <w:rPr>
                <w:noProof/>
                <w:webHidden/>
              </w:rPr>
              <w:t>12</w:t>
            </w:r>
            <w:r>
              <w:rPr>
                <w:noProof/>
                <w:webHidden/>
              </w:rPr>
              <w:fldChar w:fldCharType="end"/>
            </w:r>
          </w:hyperlink>
        </w:p>
        <w:p w14:paraId="5F9EEF9F" w14:textId="68D7EC70" w:rsidR="00AF6FB9" w:rsidRDefault="00AF6FB9">
          <w:pPr>
            <w:pStyle w:val="Inhopg3"/>
            <w:tabs>
              <w:tab w:val="right" w:leader="dot" w:pos="9062"/>
            </w:tabs>
            <w:rPr>
              <w:rFonts w:eastAsiaTheme="minorEastAsia"/>
              <w:noProof/>
              <w:lang w:eastAsia="nl-NL"/>
            </w:rPr>
          </w:pPr>
          <w:hyperlink w:anchor="_Toc95211949" w:history="1">
            <w:r w:rsidRPr="00754BE7">
              <w:rPr>
                <w:rStyle w:val="Hyperlink"/>
                <w:rFonts w:ascii="Calibri Light" w:eastAsia="Times New Roman" w:hAnsi="Calibri Light" w:cs="Times New Roman"/>
                <w:noProof/>
                <w:lang w:eastAsia="nl-NL"/>
              </w:rPr>
              <w:t>4.2.1 Differentieel leren</w:t>
            </w:r>
            <w:r>
              <w:rPr>
                <w:noProof/>
                <w:webHidden/>
              </w:rPr>
              <w:tab/>
            </w:r>
            <w:r>
              <w:rPr>
                <w:noProof/>
                <w:webHidden/>
              </w:rPr>
              <w:fldChar w:fldCharType="begin"/>
            </w:r>
            <w:r>
              <w:rPr>
                <w:noProof/>
                <w:webHidden/>
              </w:rPr>
              <w:instrText xml:space="preserve"> PAGEREF _Toc95211949 \h </w:instrText>
            </w:r>
            <w:r>
              <w:rPr>
                <w:noProof/>
                <w:webHidden/>
              </w:rPr>
            </w:r>
            <w:r>
              <w:rPr>
                <w:noProof/>
                <w:webHidden/>
              </w:rPr>
              <w:fldChar w:fldCharType="separate"/>
            </w:r>
            <w:r>
              <w:rPr>
                <w:noProof/>
                <w:webHidden/>
              </w:rPr>
              <w:t>12</w:t>
            </w:r>
            <w:r>
              <w:rPr>
                <w:noProof/>
                <w:webHidden/>
              </w:rPr>
              <w:fldChar w:fldCharType="end"/>
            </w:r>
          </w:hyperlink>
        </w:p>
        <w:p w14:paraId="6F5B9AF9" w14:textId="16572A61" w:rsidR="00AF6FB9" w:rsidRDefault="00AF6FB9">
          <w:pPr>
            <w:pStyle w:val="Inhopg3"/>
            <w:tabs>
              <w:tab w:val="right" w:leader="dot" w:pos="9062"/>
            </w:tabs>
            <w:rPr>
              <w:rFonts w:eastAsiaTheme="minorEastAsia"/>
              <w:noProof/>
              <w:lang w:eastAsia="nl-NL"/>
            </w:rPr>
          </w:pPr>
          <w:hyperlink w:anchor="_Toc95211950" w:history="1">
            <w:r w:rsidRPr="00754BE7">
              <w:rPr>
                <w:rStyle w:val="Hyperlink"/>
                <w:rFonts w:ascii="Calibri Light" w:eastAsia="Times New Roman" w:hAnsi="Calibri Light" w:cs="Times New Roman"/>
                <w:noProof/>
                <w:lang w:eastAsia="nl-NL"/>
              </w:rPr>
              <w:t>4.2.1 Foutloos leren</w:t>
            </w:r>
            <w:r>
              <w:rPr>
                <w:noProof/>
                <w:webHidden/>
              </w:rPr>
              <w:tab/>
            </w:r>
            <w:r>
              <w:rPr>
                <w:noProof/>
                <w:webHidden/>
              </w:rPr>
              <w:fldChar w:fldCharType="begin"/>
            </w:r>
            <w:r>
              <w:rPr>
                <w:noProof/>
                <w:webHidden/>
              </w:rPr>
              <w:instrText xml:space="preserve"> PAGEREF _Toc95211950 \h </w:instrText>
            </w:r>
            <w:r>
              <w:rPr>
                <w:noProof/>
                <w:webHidden/>
              </w:rPr>
            </w:r>
            <w:r>
              <w:rPr>
                <w:noProof/>
                <w:webHidden/>
              </w:rPr>
              <w:fldChar w:fldCharType="separate"/>
            </w:r>
            <w:r>
              <w:rPr>
                <w:noProof/>
                <w:webHidden/>
              </w:rPr>
              <w:t>13</w:t>
            </w:r>
            <w:r>
              <w:rPr>
                <w:noProof/>
                <w:webHidden/>
              </w:rPr>
              <w:fldChar w:fldCharType="end"/>
            </w:r>
          </w:hyperlink>
        </w:p>
        <w:p w14:paraId="28553819" w14:textId="65841E4C" w:rsidR="00AF6FB9" w:rsidRDefault="00AF6FB9">
          <w:pPr>
            <w:pStyle w:val="Inhopg2"/>
            <w:tabs>
              <w:tab w:val="right" w:leader="dot" w:pos="9062"/>
            </w:tabs>
            <w:rPr>
              <w:rFonts w:eastAsiaTheme="minorEastAsia"/>
              <w:noProof/>
              <w:lang w:eastAsia="nl-NL"/>
            </w:rPr>
          </w:pPr>
          <w:hyperlink w:anchor="_Toc95211951" w:history="1">
            <w:r w:rsidRPr="00754BE7">
              <w:rPr>
                <w:rStyle w:val="Hyperlink"/>
                <w:rFonts w:ascii="Calibri Light" w:eastAsia="Times New Roman" w:hAnsi="Calibri Light" w:cs="Times New Roman"/>
                <w:noProof/>
              </w:rPr>
              <w:t>4.3 Opbouw van een les</w:t>
            </w:r>
            <w:r>
              <w:rPr>
                <w:noProof/>
                <w:webHidden/>
              </w:rPr>
              <w:tab/>
            </w:r>
            <w:r>
              <w:rPr>
                <w:noProof/>
                <w:webHidden/>
              </w:rPr>
              <w:fldChar w:fldCharType="begin"/>
            </w:r>
            <w:r>
              <w:rPr>
                <w:noProof/>
                <w:webHidden/>
              </w:rPr>
              <w:instrText xml:space="preserve"> PAGEREF _Toc95211951 \h </w:instrText>
            </w:r>
            <w:r>
              <w:rPr>
                <w:noProof/>
                <w:webHidden/>
              </w:rPr>
            </w:r>
            <w:r>
              <w:rPr>
                <w:noProof/>
                <w:webHidden/>
              </w:rPr>
              <w:fldChar w:fldCharType="separate"/>
            </w:r>
            <w:r>
              <w:rPr>
                <w:noProof/>
                <w:webHidden/>
              </w:rPr>
              <w:t>13</w:t>
            </w:r>
            <w:r>
              <w:rPr>
                <w:noProof/>
                <w:webHidden/>
              </w:rPr>
              <w:fldChar w:fldCharType="end"/>
            </w:r>
          </w:hyperlink>
        </w:p>
        <w:p w14:paraId="6855D173" w14:textId="432891C9" w:rsidR="00AF6FB9" w:rsidRDefault="00AF6FB9">
          <w:pPr>
            <w:pStyle w:val="Inhopg2"/>
            <w:tabs>
              <w:tab w:val="right" w:leader="dot" w:pos="9062"/>
            </w:tabs>
            <w:rPr>
              <w:rFonts w:eastAsiaTheme="minorEastAsia"/>
              <w:noProof/>
              <w:lang w:eastAsia="nl-NL"/>
            </w:rPr>
          </w:pPr>
          <w:hyperlink w:anchor="_Toc95211952" w:history="1">
            <w:r w:rsidRPr="00754BE7">
              <w:rPr>
                <w:rStyle w:val="Hyperlink"/>
                <w:rFonts w:ascii="Calibri Light" w:eastAsia="Times New Roman" w:hAnsi="Calibri Light" w:cs="Times New Roman"/>
                <w:noProof/>
              </w:rPr>
              <w:t>4.4 Vragenderwijs leren</w:t>
            </w:r>
            <w:r>
              <w:rPr>
                <w:noProof/>
                <w:webHidden/>
              </w:rPr>
              <w:tab/>
            </w:r>
            <w:r>
              <w:rPr>
                <w:noProof/>
                <w:webHidden/>
              </w:rPr>
              <w:fldChar w:fldCharType="begin"/>
            </w:r>
            <w:r>
              <w:rPr>
                <w:noProof/>
                <w:webHidden/>
              </w:rPr>
              <w:instrText xml:space="preserve"> PAGEREF _Toc95211952 \h </w:instrText>
            </w:r>
            <w:r>
              <w:rPr>
                <w:noProof/>
                <w:webHidden/>
              </w:rPr>
            </w:r>
            <w:r>
              <w:rPr>
                <w:noProof/>
                <w:webHidden/>
              </w:rPr>
              <w:fldChar w:fldCharType="separate"/>
            </w:r>
            <w:r>
              <w:rPr>
                <w:noProof/>
                <w:webHidden/>
              </w:rPr>
              <w:t>13</w:t>
            </w:r>
            <w:r>
              <w:rPr>
                <w:noProof/>
                <w:webHidden/>
              </w:rPr>
              <w:fldChar w:fldCharType="end"/>
            </w:r>
          </w:hyperlink>
        </w:p>
        <w:p w14:paraId="3F5115B9" w14:textId="2870D5DB" w:rsidR="00AF6FB9" w:rsidRDefault="00AF6FB9">
          <w:pPr>
            <w:pStyle w:val="Inhopg1"/>
            <w:tabs>
              <w:tab w:val="left" w:pos="440"/>
              <w:tab w:val="right" w:leader="dot" w:pos="9062"/>
            </w:tabs>
            <w:rPr>
              <w:rFonts w:eastAsiaTheme="minorEastAsia"/>
              <w:noProof/>
              <w:lang w:eastAsia="nl-NL"/>
            </w:rPr>
          </w:pPr>
          <w:hyperlink w:anchor="_Toc95211953" w:history="1">
            <w:r w:rsidRPr="00754BE7">
              <w:rPr>
                <w:rStyle w:val="Hyperlink"/>
                <w:rFonts w:asciiTheme="majorHAnsi" w:eastAsiaTheme="majorEastAsia" w:hAnsiTheme="majorHAnsi" w:cstheme="majorBidi"/>
                <w:noProof/>
              </w:rPr>
              <w:t>5.</w:t>
            </w:r>
            <w:r>
              <w:rPr>
                <w:rFonts w:eastAsiaTheme="minorEastAsia"/>
                <w:noProof/>
                <w:lang w:eastAsia="nl-NL"/>
              </w:rPr>
              <w:tab/>
            </w:r>
            <w:r w:rsidRPr="00754BE7">
              <w:rPr>
                <w:rStyle w:val="Hyperlink"/>
                <w:rFonts w:asciiTheme="majorHAnsi" w:eastAsiaTheme="majorEastAsia" w:hAnsiTheme="majorHAnsi" w:cstheme="majorBidi"/>
                <w:noProof/>
              </w:rPr>
              <w:t>Leervorderingen in kaart brengen</w:t>
            </w:r>
            <w:r>
              <w:rPr>
                <w:noProof/>
                <w:webHidden/>
              </w:rPr>
              <w:tab/>
            </w:r>
            <w:r>
              <w:rPr>
                <w:noProof/>
                <w:webHidden/>
              </w:rPr>
              <w:fldChar w:fldCharType="begin"/>
            </w:r>
            <w:r>
              <w:rPr>
                <w:noProof/>
                <w:webHidden/>
              </w:rPr>
              <w:instrText xml:space="preserve"> PAGEREF _Toc95211953 \h </w:instrText>
            </w:r>
            <w:r>
              <w:rPr>
                <w:noProof/>
                <w:webHidden/>
              </w:rPr>
            </w:r>
            <w:r>
              <w:rPr>
                <w:noProof/>
                <w:webHidden/>
              </w:rPr>
              <w:fldChar w:fldCharType="separate"/>
            </w:r>
            <w:r>
              <w:rPr>
                <w:noProof/>
                <w:webHidden/>
              </w:rPr>
              <w:t>14</w:t>
            </w:r>
            <w:r>
              <w:rPr>
                <w:noProof/>
                <w:webHidden/>
              </w:rPr>
              <w:fldChar w:fldCharType="end"/>
            </w:r>
          </w:hyperlink>
        </w:p>
        <w:p w14:paraId="24BB3818" w14:textId="30C81943" w:rsidR="00AF6FB9" w:rsidRDefault="00AF6FB9">
          <w:pPr>
            <w:pStyle w:val="Inhopg1"/>
            <w:tabs>
              <w:tab w:val="right" w:leader="dot" w:pos="9062"/>
            </w:tabs>
            <w:rPr>
              <w:rFonts w:eastAsiaTheme="minorEastAsia"/>
              <w:noProof/>
              <w:lang w:eastAsia="nl-NL"/>
            </w:rPr>
          </w:pPr>
          <w:hyperlink w:anchor="_Toc95211954" w:history="1">
            <w:r w:rsidRPr="00754BE7">
              <w:rPr>
                <w:rStyle w:val="Hyperlink"/>
                <w:rFonts w:asciiTheme="majorHAnsi" w:eastAsiaTheme="majorEastAsia" w:hAnsiTheme="majorHAnsi" w:cstheme="majorBidi"/>
                <w:noProof/>
                <w:lang w:eastAsia="nl-NL"/>
              </w:rPr>
              <w:t>Bijlage 1: Beoordelingsmodel event</w:t>
            </w:r>
            <w:r>
              <w:rPr>
                <w:noProof/>
                <w:webHidden/>
              </w:rPr>
              <w:tab/>
            </w:r>
            <w:r>
              <w:rPr>
                <w:noProof/>
                <w:webHidden/>
              </w:rPr>
              <w:fldChar w:fldCharType="begin"/>
            </w:r>
            <w:r>
              <w:rPr>
                <w:noProof/>
                <w:webHidden/>
              </w:rPr>
              <w:instrText xml:space="preserve"> PAGEREF _Toc95211954 \h </w:instrText>
            </w:r>
            <w:r>
              <w:rPr>
                <w:noProof/>
                <w:webHidden/>
              </w:rPr>
            </w:r>
            <w:r>
              <w:rPr>
                <w:noProof/>
                <w:webHidden/>
              </w:rPr>
              <w:fldChar w:fldCharType="separate"/>
            </w:r>
            <w:r>
              <w:rPr>
                <w:noProof/>
                <w:webHidden/>
              </w:rPr>
              <w:t>17</w:t>
            </w:r>
            <w:r>
              <w:rPr>
                <w:noProof/>
                <w:webHidden/>
              </w:rPr>
              <w:fldChar w:fldCharType="end"/>
            </w:r>
          </w:hyperlink>
        </w:p>
        <w:p w14:paraId="3D63BB0C" w14:textId="2AA426D4" w:rsidR="00AF6FB9" w:rsidRDefault="00AF6FB9">
          <w:pPr>
            <w:pStyle w:val="Inhopg2"/>
            <w:tabs>
              <w:tab w:val="right" w:leader="dot" w:pos="9062"/>
            </w:tabs>
            <w:rPr>
              <w:rFonts w:eastAsiaTheme="minorEastAsia"/>
              <w:noProof/>
              <w:lang w:eastAsia="nl-NL"/>
            </w:rPr>
          </w:pPr>
          <w:hyperlink w:anchor="_Toc95211955" w:history="1">
            <w:r w:rsidRPr="00754BE7">
              <w:rPr>
                <w:rStyle w:val="Hyperlink"/>
                <w:rFonts w:asciiTheme="majorHAnsi" w:eastAsiaTheme="majorEastAsia" w:hAnsiTheme="majorHAnsi" w:cstheme="majorBidi"/>
                <w:noProof/>
              </w:rPr>
              <w:t>Bijlage 2: Vijf interactiestappen</w:t>
            </w:r>
            <w:r>
              <w:rPr>
                <w:noProof/>
                <w:webHidden/>
              </w:rPr>
              <w:tab/>
            </w:r>
            <w:r>
              <w:rPr>
                <w:noProof/>
                <w:webHidden/>
              </w:rPr>
              <w:fldChar w:fldCharType="begin"/>
            </w:r>
            <w:r>
              <w:rPr>
                <w:noProof/>
                <w:webHidden/>
              </w:rPr>
              <w:instrText xml:space="preserve"> PAGEREF _Toc95211955 \h </w:instrText>
            </w:r>
            <w:r>
              <w:rPr>
                <w:noProof/>
                <w:webHidden/>
              </w:rPr>
            </w:r>
            <w:r>
              <w:rPr>
                <w:noProof/>
                <w:webHidden/>
              </w:rPr>
              <w:fldChar w:fldCharType="separate"/>
            </w:r>
            <w:r>
              <w:rPr>
                <w:noProof/>
                <w:webHidden/>
              </w:rPr>
              <w:t>19</w:t>
            </w:r>
            <w:r>
              <w:rPr>
                <w:noProof/>
                <w:webHidden/>
              </w:rPr>
              <w:fldChar w:fldCharType="end"/>
            </w:r>
          </w:hyperlink>
        </w:p>
        <w:p w14:paraId="360B9C64" w14:textId="38072453" w:rsidR="00AF6FB9" w:rsidRDefault="00AF6FB9">
          <w:pPr>
            <w:pStyle w:val="Inhopg2"/>
            <w:tabs>
              <w:tab w:val="right" w:leader="dot" w:pos="9062"/>
            </w:tabs>
            <w:rPr>
              <w:rFonts w:eastAsiaTheme="minorEastAsia"/>
              <w:noProof/>
              <w:lang w:eastAsia="nl-NL"/>
            </w:rPr>
          </w:pPr>
          <w:hyperlink w:anchor="_Toc95211956" w:history="1">
            <w:r w:rsidRPr="00754BE7">
              <w:rPr>
                <w:rStyle w:val="Hyperlink"/>
                <w:noProof/>
              </w:rPr>
              <w:t>Bijlage 2 Kern van de Syllabus D&amp;P</w:t>
            </w:r>
            <w:r>
              <w:rPr>
                <w:noProof/>
                <w:webHidden/>
              </w:rPr>
              <w:tab/>
            </w:r>
            <w:r>
              <w:rPr>
                <w:noProof/>
                <w:webHidden/>
              </w:rPr>
              <w:fldChar w:fldCharType="begin"/>
            </w:r>
            <w:r>
              <w:rPr>
                <w:noProof/>
                <w:webHidden/>
              </w:rPr>
              <w:instrText xml:space="preserve"> PAGEREF _Toc95211956 \h </w:instrText>
            </w:r>
            <w:r>
              <w:rPr>
                <w:noProof/>
                <w:webHidden/>
              </w:rPr>
            </w:r>
            <w:r>
              <w:rPr>
                <w:noProof/>
                <w:webHidden/>
              </w:rPr>
              <w:fldChar w:fldCharType="separate"/>
            </w:r>
            <w:r>
              <w:rPr>
                <w:noProof/>
                <w:webHidden/>
              </w:rPr>
              <w:t>20</w:t>
            </w:r>
            <w:r>
              <w:rPr>
                <w:noProof/>
                <w:webHidden/>
              </w:rPr>
              <w:fldChar w:fldCharType="end"/>
            </w:r>
          </w:hyperlink>
        </w:p>
        <w:p w14:paraId="767B8AC8" w14:textId="294B6CF0" w:rsidR="00AF6FB9" w:rsidRDefault="00AF6FB9">
          <w:pPr>
            <w:pStyle w:val="Inhopg2"/>
            <w:tabs>
              <w:tab w:val="right" w:leader="dot" w:pos="9062"/>
            </w:tabs>
            <w:rPr>
              <w:rFonts w:eastAsiaTheme="minorEastAsia"/>
              <w:noProof/>
              <w:lang w:eastAsia="nl-NL"/>
            </w:rPr>
          </w:pPr>
          <w:hyperlink w:anchor="_Toc95211957" w:history="1">
            <w:r w:rsidRPr="00754BE7">
              <w:rPr>
                <w:rStyle w:val="Hyperlink"/>
                <w:noProof/>
              </w:rPr>
              <w:t>Bijlage 3: Beheersingsdoelen PrO die terugkomen in lessenreeks</w:t>
            </w:r>
            <w:r>
              <w:rPr>
                <w:noProof/>
                <w:webHidden/>
              </w:rPr>
              <w:tab/>
            </w:r>
            <w:r>
              <w:rPr>
                <w:noProof/>
                <w:webHidden/>
              </w:rPr>
              <w:fldChar w:fldCharType="begin"/>
            </w:r>
            <w:r>
              <w:rPr>
                <w:noProof/>
                <w:webHidden/>
              </w:rPr>
              <w:instrText xml:space="preserve"> PAGEREF _Toc95211957 \h </w:instrText>
            </w:r>
            <w:r>
              <w:rPr>
                <w:noProof/>
                <w:webHidden/>
              </w:rPr>
            </w:r>
            <w:r>
              <w:rPr>
                <w:noProof/>
                <w:webHidden/>
              </w:rPr>
              <w:fldChar w:fldCharType="separate"/>
            </w:r>
            <w:r>
              <w:rPr>
                <w:noProof/>
                <w:webHidden/>
              </w:rPr>
              <w:t>22</w:t>
            </w:r>
            <w:r>
              <w:rPr>
                <w:noProof/>
                <w:webHidden/>
              </w:rPr>
              <w:fldChar w:fldCharType="end"/>
            </w:r>
          </w:hyperlink>
        </w:p>
        <w:p w14:paraId="01661150" w14:textId="7C880E6B" w:rsidR="00364564" w:rsidRPr="00364564" w:rsidRDefault="00364564" w:rsidP="00364564">
          <w:r w:rsidRPr="00364564">
            <w:rPr>
              <w:b/>
              <w:bCs/>
            </w:rPr>
            <w:fldChar w:fldCharType="end"/>
          </w:r>
        </w:p>
      </w:sdtContent>
    </w:sdt>
    <w:p w14:paraId="43B2CEB4" w14:textId="77777777" w:rsidR="00364564" w:rsidRPr="00364564" w:rsidRDefault="00364564" w:rsidP="00364564">
      <w:pPr>
        <w:keepNext/>
        <w:keepLines/>
        <w:spacing w:before="240" w:after="0"/>
        <w:outlineLvl w:val="0"/>
        <w:rPr>
          <w:rFonts w:asciiTheme="majorHAnsi" w:eastAsiaTheme="majorEastAsia" w:hAnsiTheme="majorHAnsi" w:cstheme="majorBidi"/>
          <w:color w:val="2F5496" w:themeColor="accent1" w:themeShade="BF"/>
          <w:sz w:val="32"/>
          <w:szCs w:val="32"/>
        </w:rPr>
      </w:pPr>
    </w:p>
    <w:p w14:paraId="3DB0A26A" w14:textId="77777777" w:rsidR="00364564" w:rsidRPr="00364564" w:rsidRDefault="00364564" w:rsidP="00364564">
      <w:pPr>
        <w:rPr>
          <w:rFonts w:asciiTheme="majorHAnsi" w:eastAsiaTheme="majorEastAsia" w:hAnsiTheme="majorHAnsi" w:cstheme="majorBidi"/>
          <w:color w:val="2F5496" w:themeColor="accent1" w:themeShade="BF"/>
          <w:sz w:val="32"/>
          <w:szCs w:val="32"/>
        </w:rPr>
      </w:pPr>
      <w:r w:rsidRPr="00364564">
        <w:br w:type="page"/>
      </w:r>
    </w:p>
    <w:bookmarkStart w:id="0" w:name="_Toc95211936"/>
    <w:p w14:paraId="3C538557" w14:textId="77777777" w:rsidR="00364564" w:rsidRPr="00364564" w:rsidRDefault="00364564" w:rsidP="00364564">
      <w:pPr>
        <w:keepNext/>
        <w:keepLines/>
        <w:spacing w:before="240" w:after="0"/>
        <w:outlineLvl w:val="0"/>
        <w:rPr>
          <w:rFonts w:asciiTheme="majorHAnsi" w:eastAsiaTheme="majorEastAsia" w:hAnsiTheme="majorHAnsi" w:cstheme="majorBidi"/>
          <w:color w:val="2F5496" w:themeColor="accent1" w:themeShade="BF"/>
          <w:sz w:val="32"/>
          <w:szCs w:val="32"/>
        </w:rPr>
      </w:pPr>
      <w:r w:rsidRPr="00364564">
        <w:rPr>
          <w:rFonts w:asciiTheme="majorHAnsi" w:eastAsiaTheme="majorEastAsia" w:hAnsiTheme="majorHAnsi" w:cstheme="majorBidi"/>
          <w:noProof/>
          <w:color w:val="2F5496" w:themeColor="accent1" w:themeShade="BF"/>
          <w:sz w:val="32"/>
          <w:szCs w:val="32"/>
        </w:rPr>
        <w:lastRenderedPageBreak/>
        <mc:AlternateContent>
          <mc:Choice Requires="wps">
            <w:drawing>
              <wp:anchor distT="45720" distB="45720" distL="114300" distR="114300" simplePos="0" relativeHeight="251662336" behindDoc="0" locked="0" layoutInCell="1" allowOverlap="1" wp14:anchorId="5ECFCE9D" wp14:editId="653653A5">
                <wp:simplePos x="0" y="0"/>
                <wp:positionH relativeFrom="column">
                  <wp:posOffset>-122555</wp:posOffset>
                </wp:positionH>
                <wp:positionV relativeFrom="paragraph">
                  <wp:posOffset>295275</wp:posOffset>
                </wp:positionV>
                <wp:extent cx="1638300" cy="1760220"/>
                <wp:effectExtent l="0" t="0" r="19050" b="1143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760220"/>
                        </a:xfrm>
                        <a:prstGeom prst="rect">
                          <a:avLst/>
                        </a:prstGeom>
                        <a:solidFill>
                          <a:srgbClr val="FFFFFF"/>
                        </a:solidFill>
                        <a:ln w="9525">
                          <a:solidFill>
                            <a:srgbClr val="000000"/>
                          </a:solidFill>
                          <a:miter lim="800000"/>
                          <a:headEnd/>
                          <a:tailEnd/>
                        </a:ln>
                      </wps:spPr>
                      <wps:txbx>
                        <w:txbxContent>
                          <w:p w14:paraId="1F0139C9" w14:textId="77777777" w:rsidR="00364564" w:rsidRDefault="00364564" w:rsidP="00364564">
                            <w:r>
                              <w:t>Toetsing: De leerlingen worden getoetst doormiddel van een beoordeling op een verslag waarin ze hun leren aan kunnen tonen. Dit model is gemaakt op basis van de CAR theorie.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FCE9D" id="Tekstvak 2" o:spid="_x0000_s1027" type="#_x0000_t202" style="position:absolute;margin-left:-9.65pt;margin-top:23.25pt;width:129pt;height:138.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">
                <v:textbox>
                  <w:txbxContent>
                    <w:p w14:paraId="1F0139C9" w14:textId="77777777" w:rsidR="00364564" w:rsidRDefault="00364564" w:rsidP="00364564">
                      <w:r>
                        <w:t>Toetsing: De leerlingen worden getoetst doormiddel van een beoordeling op een verslag waarin ze hun leren aan kunnen tonen. Dit model is gemaakt op basis van de CAR theorie.</w:t>
                      </w:r>
                    </w:p>
                  </w:txbxContent>
                </v:textbox>
                <w10:wrap type="square"/>
              </v:shape>
            </w:pict>
          </mc:Fallback>
        </mc:AlternateContent>
      </w:r>
      <w:r w:rsidRPr="00364564">
        <w:rPr>
          <w:rFonts w:asciiTheme="majorHAnsi" w:eastAsiaTheme="majorEastAsia" w:hAnsiTheme="majorHAnsi" w:cstheme="majorBidi"/>
          <w:color w:val="2F5496" w:themeColor="accent1" w:themeShade="BF"/>
          <w:sz w:val="32"/>
          <w:szCs w:val="32"/>
        </w:rPr>
        <w:t>Curriculair spinnenweb Event</w:t>
      </w:r>
      <w:bookmarkEnd w:id="0"/>
    </w:p>
    <w:p w14:paraId="6B2F235C" w14:textId="77777777" w:rsidR="00364564" w:rsidRPr="00364564" w:rsidRDefault="00364564" w:rsidP="00364564">
      <w:r w:rsidRPr="00364564">
        <w:rPr>
          <w:noProof/>
        </w:rPr>
        <mc:AlternateContent>
          <mc:Choice Requires="wps">
            <w:drawing>
              <wp:anchor distT="45720" distB="45720" distL="114300" distR="114300" simplePos="0" relativeHeight="251660288" behindDoc="0" locked="0" layoutInCell="1" allowOverlap="1" wp14:anchorId="7033CF62" wp14:editId="0EA7D8C4">
                <wp:simplePos x="0" y="0"/>
                <wp:positionH relativeFrom="column">
                  <wp:posOffset>2129155</wp:posOffset>
                </wp:positionH>
                <wp:positionV relativeFrom="paragraph">
                  <wp:posOffset>33020</wp:posOffset>
                </wp:positionV>
                <wp:extent cx="1905000" cy="1543050"/>
                <wp:effectExtent l="0" t="0" r="19050"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43050"/>
                        </a:xfrm>
                        <a:prstGeom prst="rect">
                          <a:avLst/>
                        </a:prstGeom>
                        <a:solidFill>
                          <a:srgbClr val="FFFFFF"/>
                        </a:solidFill>
                        <a:ln w="9525">
                          <a:solidFill>
                            <a:srgbClr val="000000"/>
                          </a:solidFill>
                          <a:miter lim="800000"/>
                          <a:headEnd/>
                          <a:tailEnd/>
                        </a:ln>
                      </wps:spPr>
                      <wps:txbx>
                        <w:txbxContent>
                          <w:p w14:paraId="1A9D080B" w14:textId="77777777" w:rsidR="00364564" w:rsidRDefault="00364564" w:rsidP="00364564">
                            <w:r>
                              <w:t xml:space="preserve">Leerdoelen: </w:t>
                            </w:r>
                            <w:r>
                              <w:br/>
                              <w:t>Wat wordt er van mij verwacht als ik ga werken in de sector rondom een evenement? Wat moet ik daar doen en hoe ziet dat eruit? Welke kwaliteiten moet ik daarvoor  ontwikkelen?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3CF62" id="_x0000_s1028" type="#_x0000_t202" style="position:absolute;margin-left:167.65pt;margin-top:2.6pt;width:150pt;height:1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">
                <v:textbox>
                  <w:txbxContent>
                    <w:p w14:paraId="1A9D080B" w14:textId="77777777" w:rsidR="00364564" w:rsidRDefault="00364564" w:rsidP="00364564">
                      <w:r>
                        <w:t xml:space="preserve">Leerdoelen: </w:t>
                      </w:r>
                      <w:r>
                        <w:br/>
                        <w:t>Wat wordt er van mij verwacht als ik ga werken in de sector rondom een evenement? Wat moet ik daar doen en hoe ziet dat eruit? Welke kwaliteiten moet ik daarvoor  ontwikkelen?</w:t>
                      </w:r>
                    </w:p>
                  </w:txbxContent>
                </v:textbox>
                <w10:wrap type="square"/>
              </v:shape>
            </w:pict>
          </mc:Fallback>
        </mc:AlternateContent>
      </w:r>
    </w:p>
    <w:p w14:paraId="0A6C6893" w14:textId="77777777" w:rsidR="00364564" w:rsidRPr="00364564" w:rsidRDefault="00364564" w:rsidP="00364564">
      <w:r w:rsidRPr="00364564">
        <w:rPr>
          <w:noProof/>
        </w:rPr>
        <mc:AlternateContent>
          <mc:Choice Requires="wps">
            <w:drawing>
              <wp:anchor distT="45720" distB="45720" distL="114300" distR="114300" simplePos="0" relativeHeight="251661312" behindDoc="0" locked="0" layoutInCell="1" allowOverlap="1" wp14:anchorId="58339BE9" wp14:editId="4EF12923">
                <wp:simplePos x="0" y="0"/>
                <wp:positionH relativeFrom="margin">
                  <wp:posOffset>4258945</wp:posOffset>
                </wp:positionH>
                <wp:positionV relativeFrom="paragraph">
                  <wp:posOffset>13970</wp:posOffset>
                </wp:positionV>
                <wp:extent cx="1760220" cy="1066800"/>
                <wp:effectExtent l="0" t="0" r="11430"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066800"/>
                        </a:xfrm>
                        <a:prstGeom prst="rect">
                          <a:avLst/>
                        </a:prstGeom>
                        <a:solidFill>
                          <a:srgbClr val="FFFFFF"/>
                        </a:solidFill>
                        <a:ln w="9525">
                          <a:solidFill>
                            <a:srgbClr val="000000"/>
                          </a:solidFill>
                          <a:miter lim="800000"/>
                          <a:headEnd/>
                          <a:tailEnd/>
                        </a:ln>
                      </wps:spPr>
                      <wps:txbx>
                        <w:txbxContent>
                          <w:p w14:paraId="609E4403" w14:textId="77777777" w:rsidR="00364564" w:rsidRDefault="00364564" w:rsidP="00364564">
                            <w:r>
                              <w:t>Leerinhoud: Er zijn lessen ontwikkeld per sector van het werken rondom een evenement.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BE9" id="_x0000_s1029" type="#_x0000_t202" style="position:absolute;margin-left:335.35pt;margin-top:1.1pt;width:138.6pt;height: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">
                <v:textbox>
                  <w:txbxContent>
                    <w:p w14:paraId="609E4403" w14:textId="77777777" w:rsidR="00364564" w:rsidRDefault="00364564" w:rsidP="00364564">
                      <w:r>
                        <w:t>Leerinhoud: Er zijn lessen ontwikkeld per sector van het werken rondom een evenement.</w:t>
                      </w:r>
                    </w:p>
                  </w:txbxContent>
                </v:textbox>
                <w10:wrap type="square" anchorx="margin"/>
              </v:shape>
            </w:pict>
          </mc:Fallback>
        </mc:AlternateContent>
      </w:r>
    </w:p>
    <w:p w14:paraId="7BF49575" w14:textId="77777777" w:rsidR="00364564" w:rsidRPr="00364564" w:rsidRDefault="00364564" w:rsidP="00364564">
      <w:r w:rsidRPr="00364564">
        <w:rPr>
          <w:noProof/>
        </w:rPr>
        <mc:AlternateContent>
          <mc:Choice Requires="wps">
            <w:drawing>
              <wp:anchor distT="0" distB="0" distL="114300" distR="114300" simplePos="0" relativeHeight="251674624" behindDoc="0" locked="0" layoutInCell="1" allowOverlap="1" wp14:anchorId="14C40859" wp14:editId="3F80EFA3">
                <wp:simplePos x="0" y="0"/>
                <wp:positionH relativeFrom="column">
                  <wp:posOffset>1310005</wp:posOffset>
                </wp:positionH>
                <wp:positionV relativeFrom="paragraph">
                  <wp:posOffset>2514600</wp:posOffset>
                </wp:positionV>
                <wp:extent cx="792480" cy="670560"/>
                <wp:effectExtent l="38100" t="0" r="26670" b="53340"/>
                <wp:wrapNone/>
                <wp:docPr id="17" name="Rechte verbindingslijn met pijl 17"/>
                <wp:cNvGraphicFramePr/>
                <a:graphic xmlns:a="http://schemas.openxmlformats.org/drawingml/2006/main">
                  <a:graphicData uri="http://schemas.microsoft.com/office/word/2010/wordprocessingShape">
                    <wps:wsp>
                      <wps:cNvCnPr/>
                      <wps:spPr>
                        <a:xfrm flipH="1">
                          <a:off x="0" y="0"/>
                          <a:ext cx="792480" cy="67056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47C0B1A2" id="_x0000_t32" coordsize="21600,21600" o:spt="32" o:oned="t" path="m,l21600,21600e" filled="f">
                <v:path arrowok="t" fillok="f" o:connecttype="none"/>
                <o:lock v:ext="edit" shapetype="t"/>
              </v:shapetype>
              <v:shape id="Rechte verbindingslijn met pijl 17" o:spid="_x0000_s1026" type="#_x0000_t32" style="position:absolute;margin-left:103.15pt;margin-top:198pt;width:62.4pt;height:52.8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" strokecolor="#4472c4" strokeweight=".5pt">
                <v:stroke endarrow="block" joinstyle="miter"/>
              </v:shape>
            </w:pict>
          </mc:Fallback>
        </mc:AlternateContent>
      </w:r>
      <w:r w:rsidRPr="00364564">
        <w:rPr>
          <w:noProof/>
        </w:rPr>
        <mc:AlternateContent>
          <mc:Choice Requires="wps">
            <w:drawing>
              <wp:anchor distT="0" distB="0" distL="114300" distR="114300" simplePos="0" relativeHeight="251673600" behindDoc="0" locked="0" layoutInCell="1" allowOverlap="1" wp14:anchorId="5076079F" wp14:editId="5B0F3C92">
                <wp:simplePos x="0" y="0"/>
                <wp:positionH relativeFrom="column">
                  <wp:posOffset>2559685</wp:posOffset>
                </wp:positionH>
                <wp:positionV relativeFrom="paragraph">
                  <wp:posOffset>2804160</wp:posOffset>
                </wp:positionV>
                <wp:extent cx="53340" cy="1775460"/>
                <wp:effectExtent l="19050" t="0" r="60960" b="53340"/>
                <wp:wrapNone/>
                <wp:docPr id="16" name="Rechte verbindingslijn met pijl 16"/>
                <wp:cNvGraphicFramePr/>
                <a:graphic xmlns:a="http://schemas.openxmlformats.org/drawingml/2006/main">
                  <a:graphicData uri="http://schemas.microsoft.com/office/word/2010/wordprocessingShape">
                    <wps:wsp>
                      <wps:cNvCnPr/>
                      <wps:spPr>
                        <a:xfrm>
                          <a:off x="0" y="0"/>
                          <a:ext cx="53340" cy="177546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6C1FF0B" id="Rechte verbindingslijn met pijl 16" o:spid="_x0000_s1026" type="#_x0000_t32" style="position:absolute;margin-left:201.55pt;margin-top:220.8pt;width:4.2pt;height:139.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" strokecolor="#4472c4" strokeweight=".5pt">
                <v:stroke endarrow="block" joinstyle="miter"/>
              </v:shape>
            </w:pict>
          </mc:Fallback>
        </mc:AlternateContent>
      </w:r>
      <w:r w:rsidRPr="00364564">
        <w:rPr>
          <w:noProof/>
        </w:rPr>
        <mc:AlternateContent>
          <mc:Choice Requires="wps">
            <w:drawing>
              <wp:anchor distT="0" distB="0" distL="114300" distR="114300" simplePos="0" relativeHeight="251668480" behindDoc="0" locked="0" layoutInCell="1" allowOverlap="1" wp14:anchorId="729396C3" wp14:editId="230B9BFF">
                <wp:simplePos x="0" y="0"/>
                <wp:positionH relativeFrom="column">
                  <wp:posOffset>3740785</wp:posOffset>
                </wp:positionH>
                <wp:positionV relativeFrom="paragraph">
                  <wp:posOffset>853440</wp:posOffset>
                </wp:positionV>
                <wp:extent cx="655320" cy="769620"/>
                <wp:effectExtent l="0" t="38100" r="49530" b="30480"/>
                <wp:wrapNone/>
                <wp:docPr id="12" name="Rechte verbindingslijn met pijl 12"/>
                <wp:cNvGraphicFramePr/>
                <a:graphic xmlns:a="http://schemas.openxmlformats.org/drawingml/2006/main">
                  <a:graphicData uri="http://schemas.microsoft.com/office/word/2010/wordprocessingShape">
                    <wps:wsp>
                      <wps:cNvCnPr/>
                      <wps:spPr>
                        <a:xfrm flipV="1">
                          <a:off x="0" y="0"/>
                          <a:ext cx="655320" cy="7696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67F71A7" id="Rechte verbindingslijn met pijl 12" o:spid="_x0000_s1026" type="#_x0000_t32" style="position:absolute;margin-left:294.55pt;margin-top:67.2pt;width:51.6pt;height:60.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" strokecolor="#4472c4" strokeweight=".5pt">
                <v:stroke endarrow="block" joinstyle="miter"/>
              </v:shape>
            </w:pict>
          </mc:Fallback>
        </mc:AlternateContent>
      </w:r>
      <w:r w:rsidRPr="00364564">
        <w:rPr>
          <w:noProof/>
        </w:rPr>
        <mc:AlternateContent>
          <mc:Choice Requires="wps">
            <w:drawing>
              <wp:anchor distT="45720" distB="45720" distL="114300" distR="114300" simplePos="0" relativeHeight="251659264" behindDoc="0" locked="0" layoutInCell="1" allowOverlap="1" wp14:anchorId="0F6C4182" wp14:editId="4719D0B9">
                <wp:simplePos x="0" y="0"/>
                <wp:positionH relativeFrom="margin">
                  <wp:align>center</wp:align>
                </wp:positionH>
                <wp:positionV relativeFrom="paragraph">
                  <wp:posOffset>1584960</wp:posOffset>
                </wp:positionV>
                <wp:extent cx="1379220" cy="1043940"/>
                <wp:effectExtent l="0" t="0" r="1143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043940"/>
                        </a:xfrm>
                        <a:prstGeom prst="rect">
                          <a:avLst/>
                        </a:prstGeom>
                        <a:solidFill>
                          <a:srgbClr val="FFFFFF"/>
                        </a:solidFill>
                        <a:ln w="9525">
                          <a:solidFill>
                            <a:srgbClr val="000000"/>
                          </a:solidFill>
                          <a:miter lim="800000"/>
                          <a:headEnd/>
                          <a:tailEnd/>
                        </a:ln>
                      </wps:spPr>
                      <wps:txbx>
                        <w:txbxContent>
                          <w:p w14:paraId="585A20EB" w14:textId="77777777" w:rsidR="00364564" w:rsidRDefault="00364564" w:rsidP="00364564">
                            <w:r>
                              <w:t>Visie: Ontdekken of het vak Evenement past bij het interessegebied van de leerling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C4182" id="_x0000_s1030" type="#_x0000_t202" style="position:absolute;margin-left:0;margin-top:124.8pt;width:108.6pt;height:82.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">
                <v:textbox>
                  <w:txbxContent>
                    <w:p w14:paraId="585A20EB" w14:textId="77777777" w:rsidR="00364564" w:rsidRDefault="00364564" w:rsidP="00364564">
                      <w:r>
                        <w:t>Visie: Ontdekken of het vak Evenement past bij het interessegebied van de leerling</w:t>
                      </w:r>
                    </w:p>
                  </w:txbxContent>
                </v:textbox>
                <w10:wrap type="square" anchorx="margin"/>
              </v:shape>
            </w:pict>
          </mc:Fallback>
        </mc:AlternateContent>
      </w:r>
    </w:p>
    <w:p w14:paraId="7116A356" w14:textId="77777777" w:rsidR="00364564" w:rsidRPr="00364564" w:rsidRDefault="00364564" w:rsidP="00364564"/>
    <w:p w14:paraId="0C850192" w14:textId="77777777" w:rsidR="00364564" w:rsidRPr="00364564" w:rsidRDefault="00364564" w:rsidP="00364564"/>
    <w:p w14:paraId="659A0418" w14:textId="77777777" w:rsidR="00364564" w:rsidRPr="00364564" w:rsidRDefault="00364564" w:rsidP="00364564">
      <w:r w:rsidRPr="00364564">
        <w:rPr>
          <w:noProof/>
        </w:rPr>
        <mc:AlternateContent>
          <mc:Choice Requires="wps">
            <w:drawing>
              <wp:anchor distT="0" distB="0" distL="114300" distR="114300" simplePos="0" relativeHeight="251667456" behindDoc="0" locked="0" layoutInCell="1" allowOverlap="1" wp14:anchorId="44692166" wp14:editId="103317E1">
                <wp:simplePos x="0" y="0"/>
                <wp:positionH relativeFrom="column">
                  <wp:posOffset>2890520</wp:posOffset>
                </wp:positionH>
                <wp:positionV relativeFrom="paragraph">
                  <wp:posOffset>186054</wp:posOffset>
                </wp:positionV>
                <wp:extent cx="45719" cy="367665"/>
                <wp:effectExtent l="57150" t="38100" r="50165" b="13335"/>
                <wp:wrapNone/>
                <wp:docPr id="11" name="Rechte verbindingslijn met pijl 11"/>
                <wp:cNvGraphicFramePr/>
                <a:graphic xmlns:a="http://schemas.openxmlformats.org/drawingml/2006/main">
                  <a:graphicData uri="http://schemas.microsoft.com/office/word/2010/wordprocessingShape">
                    <wps:wsp>
                      <wps:cNvCnPr/>
                      <wps:spPr>
                        <a:xfrm flipH="1" flipV="1">
                          <a:off x="0" y="0"/>
                          <a:ext cx="45719" cy="36766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AAB1B6" id="Rechte verbindingslijn met pijl 11" o:spid="_x0000_s1026" type="#_x0000_t32" style="position:absolute;margin-left:227.6pt;margin-top:14.65pt;width:3.6pt;height:28.9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" strokecolor="#4472c4" strokeweight=".5pt">
                <v:stroke endarrow="block" joinstyle="miter"/>
              </v:shape>
            </w:pict>
          </mc:Fallback>
        </mc:AlternateContent>
      </w:r>
      <w:r w:rsidRPr="00364564">
        <w:rPr>
          <w:noProof/>
        </w:rPr>
        <mc:AlternateContent>
          <mc:Choice Requires="wps">
            <w:drawing>
              <wp:anchor distT="0" distB="0" distL="114300" distR="114300" simplePos="0" relativeHeight="251666432" behindDoc="0" locked="0" layoutInCell="1" allowOverlap="1" wp14:anchorId="1327D3B4" wp14:editId="79F1665F">
                <wp:simplePos x="0" y="0"/>
                <wp:positionH relativeFrom="column">
                  <wp:posOffset>1774825</wp:posOffset>
                </wp:positionH>
                <wp:positionV relativeFrom="paragraph">
                  <wp:posOffset>45085</wp:posOffset>
                </wp:positionV>
                <wp:extent cx="609600" cy="548640"/>
                <wp:effectExtent l="38100" t="38100" r="19050" b="22860"/>
                <wp:wrapNone/>
                <wp:docPr id="10" name="Rechte verbindingslijn met pijl 10"/>
                <wp:cNvGraphicFramePr/>
                <a:graphic xmlns:a="http://schemas.openxmlformats.org/drawingml/2006/main">
                  <a:graphicData uri="http://schemas.microsoft.com/office/word/2010/wordprocessingShape">
                    <wps:wsp>
                      <wps:cNvCnPr/>
                      <wps:spPr>
                        <a:xfrm flipH="1" flipV="1">
                          <a:off x="0" y="0"/>
                          <a:ext cx="609600" cy="54864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21A057" id="Rechte verbindingslijn met pijl 10" o:spid="_x0000_s1026" type="#_x0000_t32" style="position:absolute;margin-left:139.75pt;margin-top:3.55pt;width:48pt;height:43.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" strokecolor="#4472c4" strokeweight=".5pt">
                <v:stroke endarrow="block" joinstyle="miter"/>
              </v:shape>
            </w:pict>
          </mc:Fallback>
        </mc:AlternateContent>
      </w:r>
    </w:p>
    <w:p w14:paraId="609C068D" w14:textId="77777777" w:rsidR="00364564" w:rsidRPr="00364564" w:rsidRDefault="00364564" w:rsidP="00364564">
      <w:r w:rsidRPr="00364564">
        <w:rPr>
          <w:noProof/>
        </w:rPr>
        <mc:AlternateContent>
          <mc:Choice Requires="wps">
            <w:drawing>
              <wp:anchor distT="45720" distB="45720" distL="114300" distR="114300" simplePos="0" relativeHeight="251677696" behindDoc="0" locked="0" layoutInCell="1" allowOverlap="1" wp14:anchorId="3CF13D61" wp14:editId="0DCC7740">
                <wp:simplePos x="0" y="0"/>
                <wp:positionH relativeFrom="column">
                  <wp:posOffset>4609465</wp:posOffset>
                </wp:positionH>
                <wp:positionV relativeFrom="paragraph">
                  <wp:posOffset>41275</wp:posOffset>
                </wp:positionV>
                <wp:extent cx="1786255" cy="2110740"/>
                <wp:effectExtent l="0" t="0" r="23495" b="2286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110740"/>
                        </a:xfrm>
                        <a:prstGeom prst="rect">
                          <a:avLst/>
                        </a:prstGeom>
                        <a:solidFill>
                          <a:srgbClr val="FFFFFF"/>
                        </a:solidFill>
                        <a:ln w="9525">
                          <a:solidFill>
                            <a:srgbClr val="000000"/>
                          </a:solidFill>
                          <a:miter lim="800000"/>
                          <a:headEnd/>
                          <a:tailEnd/>
                        </a:ln>
                      </wps:spPr>
                      <wps:txbx>
                        <w:txbxContent>
                          <w:p w14:paraId="663D98BF" w14:textId="77777777" w:rsidR="00364564" w:rsidRDefault="00364564" w:rsidP="00364564">
                            <w:r>
                              <w:t xml:space="preserve">Leeractiviteiten:  </w:t>
                            </w:r>
                          </w:p>
                          <w:p w14:paraId="6419B259" w14:textId="77777777" w:rsidR="00364564" w:rsidRDefault="00364564" w:rsidP="00364564">
                            <w:pPr>
                              <w:pStyle w:val="Lijstalinea"/>
                              <w:numPr>
                                <w:ilvl w:val="0"/>
                                <w:numId w:val="1"/>
                              </w:numPr>
                            </w:pPr>
                            <w:r>
                              <w:t xml:space="preserve">Klassikale les </w:t>
                            </w:r>
                          </w:p>
                          <w:p w14:paraId="48DBEDCD" w14:textId="77777777" w:rsidR="00364564" w:rsidRDefault="00364564" w:rsidP="00364564">
                            <w:pPr>
                              <w:pStyle w:val="Lijstalinea"/>
                              <w:numPr>
                                <w:ilvl w:val="0"/>
                                <w:numId w:val="1"/>
                              </w:numPr>
                            </w:pPr>
                            <w:r>
                              <w:t>Kooklessen</w:t>
                            </w:r>
                          </w:p>
                          <w:p w14:paraId="383EB9C6" w14:textId="77777777" w:rsidR="00364564" w:rsidRDefault="00364564" w:rsidP="00364564">
                            <w:pPr>
                              <w:pStyle w:val="Lijstalinea"/>
                              <w:numPr>
                                <w:ilvl w:val="0"/>
                                <w:numId w:val="1"/>
                              </w:numPr>
                            </w:pPr>
                            <w:r>
                              <w:t>Bedrijfsbezoeken</w:t>
                            </w:r>
                          </w:p>
                          <w:p w14:paraId="5969B4C6" w14:textId="77777777" w:rsidR="00364564" w:rsidRDefault="00364564" w:rsidP="00364564">
                            <w:pPr>
                              <w:pStyle w:val="Lijstalinea"/>
                              <w:numPr>
                                <w:ilvl w:val="0"/>
                                <w:numId w:val="1"/>
                              </w:numPr>
                            </w:pPr>
                            <w:r>
                              <w:t>LOB</w:t>
                            </w:r>
                          </w:p>
                          <w:p w14:paraId="4748F396" w14:textId="77777777" w:rsidR="00364564" w:rsidRDefault="00364564" w:rsidP="00364564">
                            <w:pPr>
                              <w:pStyle w:val="Lijstalinea"/>
                              <w:numPr>
                                <w:ilvl w:val="0"/>
                                <w:numId w:val="1"/>
                              </w:numPr>
                            </w:pPr>
                            <w:r>
                              <w:t>Interactieve vragen via Lesson Up</w:t>
                            </w:r>
                          </w:p>
                          <w:p w14:paraId="54B58B4C" w14:textId="77777777" w:rsidR="00364564" w:rsidRDefault="00364564" w:rsidP="00364564">
                            <w:pPr>
                              <w:pStyle w:val="Lijstalinea"/>
                              <w:numPr>
                                <w:ilvl w:val="0"/>
                                <w:numId w:val="1"/>
                              </w:numPr>
                            </w:pPr>
                            <w:r>
                              <w:t>Verslagen schrijven</w:t>
                            </w:r>
                          </w:p>
                          <w:p w14:paraId="53ADB93A" w14:textId="77777777" w:rsidR="00364564" w:rsidRDefault="00364564" w:rsidP="00364564">
                            <w:pPr>
                              <w:pStyle w:val="Lijstalinea"/>
                              <w:numPr>
                                <w:ilvl w:val="0"/>
                                <w:numId w:val="1"/>
                              </w:numPr>
                            </w:pPr>
                            <w:r>
                              <w:t>Presenteren</w:t>
                            </w:r>
                          </w:p>
                          <w:p w14:paraId="4AA7BF03" w14:textId="77777777" w:rsidR="00364564" w:rsidRDefault="00364564" w:rsidP="00364564">
                            <w:pPr>
                              <w:pStyle w:val="Lijstalinea"/>
                              <w:numPr>
                                <w:ilvl w:val="0"/>
                                <w:numId w:val="1"/>
                              </w:numPr>
                            </w:pPr>
                            <w:r>
                              <w:t>Casuïstiek leren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13D61" id="_x0000_s1031" type="#_x0000_t202" style="position:absolute;margin-left:362.95pt;margin-top:3.25pt;width:140.65pt;height:166.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">
                <v:textbox>
                  <w:txbxContent>
                    <w:p w14:paraId="663D98BF" w14:textId="77777777" w:rsidR="00364564" w:rsidRDefault="00364564" w:rsidP="00364564">
                      <w:r>
                        <w:t xml:space="preserve">Leeractiviteiten:  </w:t>
                      </w:r>
                    </w:p>
                    <w:p w14:paraId="6419B259" w14:textId="77777777" w:rsidR="00364564" w:rsidRDefault="00364564" w:rsidP="00364564">
                      <w:pPr>
                        <w:pStyle w:val="Lijstalinea"/>
                        <w:numPr>
                          <w:ilvl w:val="0"/>
                          <w:numId w:val="1"/>
                        </w:numPr>
                      </w:pPr>
                      <w:r>
                        <w:t xml:space="preserve">Klassikale les </w:t>
                      </w:r>
                    </w:p>
                    <w:p w14:paraId="48DBEDCD" w14:textId="77777777" w:rsidR="00364564" w:rsidRDefault="00364564" w:rsidP="00364564">
                      <w:pPr>
                        <w:pStyle w:val="Lijstalinea"/>
                        <w:numPr>
                          <w:ilvl w:val="0"/>
                          <w:numId w:val="1"/>
                        </w:numPr>
                      </w:pPr>
                      <w:r>
                        <w:t>Kooklessen</w:t>
                      </w:r>
                    </w:p>
                    <w:p w14:paraId="383EB9C6" w14:textId="77777777" w:rsidR="00364564" w:rsidRDefault="00364564" w:rsidP="00364564">
                      <w:pPr>
                        <w:pStyle w:val="Lijstalinea"/>
                        <w:numPr>
                          <w:ilvl w:val="0"/>
                          <w:numId w:val="1"/>
                        </w:numPr>
                      </w:pPr>
                      <w:r>
                        <w:t>Bedrijfsbezoeken</w:t>
                      </w:r>
                    </w:p>
                    <w:p w14:paraId="5969B4C6" w14:textId="77777777" w:rsidR="00364564" w:rsidRDefault="00364564" w:rsidP="00364564">
                      <w:pPr>
                        <w:pStyle w:val="Lijstalinea"/>
                        <w:numPr>
                          <w:ilvl w:val="0"/>
                          <w:numId w:val="1"/>
                        </w:numPr>
                      </w:pPr>
                      <w:r>
                        <w:t>LOB</w:t>
                      </w:r>
                    </w:p>
                    <w:p w14:paraId="4748F396" w14:textId="77777777" w:rsidR="00364564" w:rsidRDefault="00364564" w:rsidP="00364564">
                      <w:pPr>
                        <w:pStyle w:val="Lijstalinea"/>
                        <w:numPr>
                          <w:ilvl w:val="0"/>
                          <w:numId w:val="1"/>
                        </w:numPr>
                      </w:pPr>
                      <w:r>
                        <w:t>Interactieve vragen via Lesson Up</w:t>
                      </w:r>
                    </w:p>
                    <w:p w14:paraId="54B58B4C" w14:textId="77777777" w:rsidR="00364564" w:rsidRDefault="00364564" w:rsidP="00364564">
                      <w:pPr>
                        <w:pStyle w:val="Lijstalinea"/>
                        <w:numPr>
                          <w:ilvl w:val="0"/>
                          <w:numId w:val="1"/>
                        </w:numPr>
                      </w:pPr>
                      <w:r>
                        <w:t>Verslagen schrijven</w:t>
                      </w:r>
                    </w:p>
                    <w:p w14:paraId="53ADB93A" w14:textId="77777777" w:rsidR="00364564" w:rsidRDefault="00364564" w:rsidP="00364564">
                      <w:pPr>
                        <w:pStyle w:val="Lijstalinea"/>
                        <w:numPr>
                          <w:ilvl w:val="0"/>
                          <w:numId w:val="1"/>
                        </w:numPr>
                      </w:pPr>
                      <w:r>
                        <w:t>Presenteren</w:t>
                      </w:r>
                    </w:p>
                    <w:p w14:paraId="4AA7BF03" w14:textId="77777777" w:rsidR="00364564" w:rsidRDefault="00364564" w:rsidP="00364564">
                      <w:pPr>
                        <w:pStyle w:val="Lijstalinea"/>
                        <w:numPr>
                          <w:ilvl w:val="0"/>
                          <w:numId w:val="1"/>
                        </w:numPr>
                      </w:pPr>
                      <w:r>
                        <w:t>Casuïstiek leren</w:t>
                      </w:r>
                    </w:p>
                  </w:txbxContent>
                </v:textbox>
                <w10:wrap type="square"/>
              </v:shape>
            </w:pict>
          </mc:Fallback>
        </mc:AlternateContent>
      </w:r>
      <w:r w:rsidRPr="00364564">
        <w:rPr>
          <w:noProof/>
        </w:rPr>
        <mc:AlternateContent>
          <mc:Choice Requires="wps">
            <w:drawing>
              <wp:anchor distT="45720" distB="45720" distL="114300" distR="114300" simplePos="0" relativeHeight="251663360" behindDoc="0" locked="0" layoutInCell="1" allowOverlap="1" wp14:anchorId="780790E3" wp14:editId="554E4EF9">
                <wp:simplePos x="0" y="0"/>
                <wp:positionH relativeFrom="column">
                  <wp:posOffset>-640715</wp:posOffset>
                </wp:positionH>
                <wp:positionV relativeFrom="paragraph">
                  <wp:posOffset>221615</wp:posOffset>
                </wp:positionV>
                <wp:extent cx="1737360" cy="1455420"/>
                <wp:effectExtent l="0" t="0" r="15240" b="1143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55420"/>
                        </a:xfrm>
                        <a:prstGeom prst="rect">
                          <a:avLst/>
                        </a:prstGeom>
                        <a:solidFill>
                          <a:srgbClr val="FFFFFF"/>
                        </a:solidFill>
                        <a:ln w="9525">
                          <a:solidFill>
                            <a:srgbClr val="000000"/>
                          </a:solidFill>
                          <a:miter lim="800000"/>
                          <a:headEnd/>
                          <a:tailEnd/>
                        </a:ln>
                      </wps:spPr>
                      <wps:txbx>
                        <w:txbxContent>
                          <w:p w14:paraId="5CC34920" w14:textId="77777777" w:rsidR="00364564" w:rsidRDefault="00364564" w:rsidP="00364564">
                            <w:r>
                              <w:t>Bronnen en materialen: Strux,  Lesson Up, Curriculum Pro en vakwerkplan Zorg &amp; Welzijn, Docenten Piter Jelles de Brêge.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790E3" id="_x0000_s1032" type="#_x0000_t202" style="position:absolute;margin-left:-50.45pt;margin-top:17.45pt;width:136.8pt;height:11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">
                <v:textbox>
                  <w:txbxContent>
                    <w:p w14:paraId="5CC34920" w14:textId="77777777" w:rsidR="00364564" w:rsidRDefault="00364564" w:rsidP="00364564">
                      <w:r>
                        <w:t>Bronnen en materialen: Strux,  Lesson Up, Curriculum Pro en vakwerkplan Zorg &amp; Welzijn, Docenten Piter Jelles de Brêge.</w:t>
                      </w:r>
                    </w:p>
                  </w:txbxContent>
                </v:textbox>
                <w10:wrap type="square"/>
              </v:shape>
            </w:pict>
          </mc:Fallback>
        </mc:AlternateContent>
      </w:r>
    </w:p>
    <w:p w14:paraId="5CB43666" w14:textId="77777777" w:rsidR="00364564" w:rsidRPr="00364564" w:rsidRDefault="00364564" w:rsidP="00364564"/>
    <w:p w14:paraId="0897C578" w14:textId="77777777" w:rsidR="00364564" w:rsidRPr="00364564" w:rsidRDefault="00364564" w:rsidP="00364564"/>
    <w:p w14:paraId="417F3AF9" w14:textId="77777777" w:rsidR="00364564" w:rsidRPr="00364564" w:rsidRDefault="00364564" w:rsidP="00364564">
      <w:r w:rsidRPr="00364564">
        <w:rPr>
          <w:noProof/>
        </w:rPr>
        <mc:AlternateContent>
          <mc:Choice Requires="wps">
            <w:drawing>
              <wp:anchor distT="0" distB="0" distL="114300" distR="114300" simplePos="0" relativeHeight="251675648" behindDoc="0" locked="0" layoutInCell="1" allowOverlap="1" wp14:anchorId="38387FB3" wp14:editId="6A87B650">
                <wp:simplePos x="0" y="0"/>
                <wp:positionH relativeFrom="column">
                  <wp:posOffset>1393825</wp:posOffset>
                </wp:positionH>
                <wp:positionV relativeFrom="paragraph">
                  <wp:posOffset>64135</wp:posOffset>
                </wp:positionV>
                <wp:extent cx="624840" cy="57150"/>
                <wp:effectExtent l="38100" t="19050" r="22860" b="95250"/>
                <wp:wrapNone/>
                <wp:docPr id="18" name="Rechte verbindingslijn met pijl 18"/>
                <wp:cNvGraphicFramePr/>
                <a:graphic xmlns:a="http://schemas.openxmlformats.org/drawingml/2006/main">
                  <a:graphicData uri="http://schemas.microsoft.com/office/word/2010/wordprocessingShape">
                    <wps:wsp>
                      <wps:cNvCnPr/>
                      <wps:spPr>
                        <a:xfrm flipH="1">
                          <a:off x="0" y="0"/>
                          <a:ext cx="624840" cy="571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916C2D" id="Rechte verbindingslijn met pijl 18" o:spid="_x0000_s1026" type="#_x0000_t32" style="position:absolute;margin-left:109.75pt;margin-top:5.05pt;width:49.2pt;height: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" strokecolor="#4472c4" strokeweight=".5pt">
                <v:stroke endarrow="block" joinstyle="miter"/>
              </v:shape>
            </w:pict>
          </mc:Fallback>
        </mc:AlternateContent>
      </w:r>
      <w:r w:rsidRPr="00364564">
        <w:rPr>
          <w:noProof/>
        </w:rPr>
        <mc:AlternateContent>
          <mc:Choice Requires="wps">
            <w:drawing>
              <wp:anchor distT="0" distB="0" distL="114300" distR="114300" simplePos="0" relativeHeight="251669504" behindDoc="0" locked="0" layoutInCell="1" allowOverlap="1" wp14:anchorId="736A156B" wp14:editId="47C49B76">
                <wp:simplePos x="0" y="0"/>
                <wp:positionH relativeFrom="column">
                  <wp:posOffset>3771265</wp:posOffset>
                </wp:positionH>
                <wp:positionV relativeFrom="paragraph">
                  <wp:posOffset>67945</wp:posOffset>
                </wp:positionV>
                <wp:extent cx="609600" cy="45719"/>
                <wp:effectExtent l="0" t="57150" r="19050" b="50165"/>
                <wp:wrapNone/>
                <wp:docPr id="13" name="Rechte verbindingslijn met pijl 13"/>
                <wp:cNvGraphicFramePr/>
                <a:graphic xmlns:a="http://schemas.openxmlformats.org/drawingml/2006/main">
                  <a:graphicData uri="http://schemas.microsoft.com/office/word/2010/wordprocessingShape">
                    <wps:wsp>
                      <wps:cNvCnPr/>
                      <wps:spPr>
                        <a:xfrm flipV="1">
                          <a:off x="0" y="0"/>
                          <a:ext cx="60960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1935AB" id="Rechte verbindingslijn met pijl 13" o:spid="_x0000_s1026" type="#_x0000_t32" style="position:absolute;margin-left:296.95pt;margin-top:5.35pt;width:48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" strokecolor="#4472c4" strokeweight=".5pt">
                <v:stroke endarrow="block" joinstyle="miter"/>
              </v:shape>
            </w:pict>
          </mc:Fallback>
        </mc:AlternateContent>
      </w:r>
    </w:p>
    <w:p w14:paraId="49064D01" w14:textId="77777777" w:rsidR="00364564" w:rsidRPr="00364564" w:rsidRDefault="00364564" w:rsidP="00364564"/>
    <w:p w14:paraId="11C50472" w14:textId="77777777" w:rsidR="00364564" w:rsidRPr="00364564" w:rsidRDefault="00364564" w:rsidP="00364564">
      <w:r w:rsidRPr="00364564">
        <w:rPr>
          <w:noProof/>
        </w:rPr>
        <mc:AlternateContent>
          <mc:Choice Requires="wps">
            <w:drawing>
              <wp:anchor distT="0" distB="0" distL="114300" distR="114300" simplePos="0" relativeHeight="251671552" behindDoc="0" locked="0" layoutInCell="1" allowOverlap="1" wp14:anchorId="5C8CE5CB" wp14:editId="2458741D">
                <wp:simplePos x="0" y="0"/>
                <wp:positionH relativeFrom="column">
                  <wp:posOffset>3535045</wp:posOffset>
                </wp:positionH>
                <wp:positionV relativeFrom="paragraph">
                  <wp:posOffset>152400</wp:posOffset>
                </wp:positionV>
                <wp:extent cx="670560" cy="662940"/>
                <wp:effectExtent l="0" t="0" r="53340" b="60960"/>
                <wp:wrapNone/>
                <wp:docPr id="14" name="Rechte verbindingslijn met pijl 14"/>
                <wp:cNvGraphicFramePr/>
                <a:graphic xmlns:a="http://schemas.openxmlformats.org/drawingml/2006/main">
                  <a:graphicData uri="http://schemas.microsoft.com/office/word/2010/wordprocessingShape">
                    <wps:wsp>
                      <wps:cNvCnPr/>
                      <wps:spPr>
                        <a:xfrm>
                          <a:off x="0" y="0"/>
                          <a:ext cx="670560" cy="66294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DB8FF3" id="Rechte verbindingslijn met pijl 14" o:spid="_x0000_s1026" type="#_x0000_t32" style="position:absolute;margin-left:278.35pt;margin-top:12pt;width:52.8pt;height:5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" strokecolor="#4472c4" strokeweight=".5pt">
                <v:stroke endarrow="block" joinstyle="miter"/>
              </v:shape>
            </w:pict>
          </mc:Fallback>
        </mc:AlternateContent>
      </w:r>
      <w:r w:rsidRPr="00364564">
        <w:rPr>
          <w:noProof/>
        </w:rPr>
        <mc:AlternateContent>
          <mc:Choice Requires="wps">
            <w:drawing>
              <wp:anchor distT="0" distB="0" distL="114300" distR="114300" simplePos="0" relativeHeight="251672576" behindDoc="0" locked="0" layoutInCell="1" allowOverlap="1" wp14:anchorId="706B4E6E" wp14:editId="5FACC041">
                <wp:simplePos x="0" y="0"/>
                <wp:positionH relativeFrom="column">
                  <wp:posOffset>3062605</wp:posOffset>
                </wp:positionH>
                <wp:positionV relativeFrom="paragraph">
                  <wp:posOffset>213360</wp:posOffset>
                </wp:positionV>
                <wp:extent cx="1036320" cy="1356360"/>
                <wp:effectExtent l="0" t="0" r="68580" b="53340"/>
                <wp:wrapNone/>
                <wp:docPr id="15" name="Rechte verbindingslijn met pijl 15"/>
                <wp:cNvGraphicFramePr/>
                <a:graphic xmlns:a="http://schemas.openxmlformats.org/drawingml/2006/main">
                  <a:graphicData uri="http://schemas.microsoft.com/office/word/2010/wordprocessingShape">
                    <wps:wsp>
                      <wps:cNvCnPr/>
                      <wps:spPr>
                        <a:xfrm>
                          <a:off x="0" y="0"/>
                          <a:ext cx="1036320" cy="13563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4AC958" id="Rechte verbindingslijn met pijl 15" o:spid="_x0000_s1026" type="#_x0000_t32" style="position:absolute;margin-left:241.15pt;margin-top:16.8pt;width:81.6pt;height:10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" strokecolor="#4472c4" strokeweight=".5pt">
                <v:stroke endarrow="block" joinstyle="miter"/>
              </v:shape>
            </w:pict>
          </mc:Fallback>
        </mc:AlternateContent>
      </w:r>
    </w:p>
    <w:p w14:paraId="4E483E2A" w14:textId="77777777" w:rsidR="00364564" w:rsidRPr="00364564" w:rsidRDefault="00364564" w:rsidP="00364564"/>
    <w:p w14:paraId="4485A64D" w14:textId="77777777" w:rsidR="00364564" w:rsidRPr="00364564" w:rsidRDefault="00364564" w:rsidP="00364564">
      <w:r w:rsidRPr="00364564">
        <w:rPr>
          <w:noProof/>
        </w:rPr>
        <mc:AlternateContent>
          <mc:Choice Requires="wps">
            <w:drawing>
              <wp:anchor distT="45720" distB="45720" distL="114300" distR="114300" simplePos="0" relativeHeight="251664384" behindDoc="0" locked="0" layoutInCell="1" allowOverlap="1" wp14:anchorId="015865D8" wp14:editId="3747B5FC">
                <wp:simplePos x="0" y="0"/>
                <wp:positionH relativeFrom="column">
                  <wp:posOffset>-118745</wp:posOffset>
                </wp:positionH>
                <wp:positionV relativeFrom="paragraph">
                  <wp:posOffset>176530</wp:posOffset>
                </wp:positionV>
                <wp:extent cx="1744980" cy="2105025"/>
                <wp:effectExtent l="0" t="0" r="26670" b="2857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105025"/>
                        </a:xfrm>
                        <a:prstGeom prst="rect">
                          <a:avLst/>
                        </a:prstGeom>
                        <a:solidFill>
                          <a:srgbClr val="FFFFFF"/>
                        </a:solidFill>
                        <a:ln w="9525">
                          <a:solidFill>
                            <a:srgbClr val="000000"/>
                          </a:solidFill>
                          <a:miter lim="800000"/>
                          <a:headEnd/>
                          <a:tailEnd/>
                        </a:ln>
                      </wps:spPr>
                      <wps:txbx>
                        <w:txbxContent>
                          <w:p w14:paraId="0B94A27F" w14:textId="77777777" w:rsidR="00364564" w:rsidRDefault="00364564" w:rsidP="00364564">
                            <w:r>
                              <w:t>Groeperingsvormen: Er wordt in verschillende groepen gewerkt. Bij koken werk je in groepjes van 2. Bij sport Event in een ander groepje van 2. Samenwerken is een belangrijke kwaliteit binnen het werken rondom een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865D8" id="_x0000_s1033" type="#_x0000_t202" style="position:absolute;margin-left:-9.35pt;margin-top:13.9pt;width:137.4pt;height:16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">
                <v:textbox>
                  <w:txbxContent>
                    <w:p w14:paraId="0B94A27F" w14:textId="77777777" w:rsidR="00364564" w:rsidRDefault="00364564" w:rsidP="00364564">
                      <w:r>
                        <w:t>Groeperingsvormen: Er wordt in verschillende groepen gewerkt. Bij koken werk je in groepjes van 2. Bij sport Event in een ander groepje van 2. Samenwerken is een belangrijke kwaliteit binnen het werken rondom een event.</w:t>
                      </w:r>
                    </w:p>
                  </w:txbxContent>
                </v:textbox>
                <w10:wrap type="square"/>
              </v:shape>
            </w:pict>
          </mc:Fallback>
        </mc:AlternateContent>
      </w:r>
    </w:p>
    <w:p w14:paraId="5649B808" w14:textId="77777777" w:rsidR="00364564" w:rsidRPr="00364564" w:rsidRDefault="00364564" w:rsidP="00364564">
      <w:r w:rsidRPr="00364564">
        <w:rPr>
          <w:noProof/>
        </w:rPr>
        <mc:AlternateContent>
          <mc:Choice Requires="wps">
            <w:drawing>
              <wp:anchor distT="45720" distB="45720" distL="114300" distR="114300" simplePos="0" relativeHeight="251676672" behindDoc="0" locked="0" layoutInCell="1" allowOverlap="1" wp14:anchorId="551D45F6" wp14:editId="5F11C342">
                <wp:simplePos x="0" y="0"/>
                <wp:positionH relativeFrom="margin">
                  <wp:posOffset>4449445</wp:posOffset>
                </wp:positionH>
                <wp:positionV relativeFrom="paragraph">
                  <wp:posOffset>3810</wp:posOffset>
                </wp:positionV>
                <wp:extent cx="1592580" cy="838200"/>
                <wp:effectExtent l="0" t="0" r="26670" b="1905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838200"/>
                        </a:xfrm>
                        <a:prstGeom prst="rect">
                          <a:avLst/>
                        </a:prstGeom>
                        <a:solidFill>
                          <a:srgbClr val="FFFFFF"/>
                        </a:solidFill>
                        <a:ln w="9525">
                          <a:solidFill>
                            <a:srgbClr val="000000"/>
                          </a:solidFill>
                          <a:miter lim="800000"/>
                          <a:headEnd/>
                          <a:tailEnd/>
                        </a:ln>
                      </wps:spPr>
                      <wps:txbx>
                        <w:txbxContent>
                          <w:p w14:paraId="5D361425" w14:textId="77777777" w:rsidR="00364564" w:rsidRDefault="00364564" w:rsidP="00364564">
                            <w:r>
                              <w:t xml:space="preserve">Docentenrollen: Uitleg geven, stimuleren van de leerling en helpen waar nodig.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D45F6" id="_x0000_s1034" type="#_x0000_t202" style="position:absolute;margin-left:350.35pt;margin-top:.3pt;width:125.4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">
                <v:textbox>
                  <w:txbxContent>
                    <w:p w14:paraId="5D361425" w14:textId="77777777" w:rsidR="00364564" w:rsidRDefault="00364564" w:rsidP="00364564">
                      <w:r>
                        <w:t xml:space="preserve">Docentenrollen: Uitleg geven, stimuleren van de leerling en helpen waar nodig. </w:t>
                      </w:r>
                    </w:p>
                  </w:txbxContent>
                </v:textbox>
                <w10:wrap type="square" anchorx="margin"/>
              </v:shape>
            </w:pict>
          </mc:Fallback>
        </mc:AlternateContent>
      </w:r>
    </w:p>
    <w:p w14:paraId="6525DF80" w14:textId="77777777" w:rsidR="00364564" w:rsidRPr="00364564" w:rsidRDefault="00364564" w:rsidP="00364564"/>
    <w:p w14:paraId="78FC0E1C" w14:textId="77777777" w:rsidR="00364564" w:rsidRPr="00364564" w:rsidRDefault="00364564" w:rsidP="00364564"/>
    <w:p w14:paraId="78B6357D" w14:textId="77777777" w:rsidR="00364564" w:rsidRPr="00364564" w:rsidRDefault="00364564" w:rsidP="00364564">
      <w:r w:rsidRPr="00364564">
        <w:rPr>
          <w:noProof/>
        </w:rPr>
        <mc:AlternateContent>
          <mc:Choice Requires="wps">
            <w:drawing>
              <wp:anchor distT="45720" distB="45720" distL="114300" distR="114300" simplePos="0" relativeHeight="251670528" behindDoc="0" locked="0" layoutInCell="1" allowOverlap="1" wp14:anchorId="477CB376" wp14:editId="15FD92B5">
                <wp:simplePos x="0" y="0"/>
                <wp:positionH relativeFrom="margin">
                  <wp:posOffset>3900805</wp:posOffset>
                </wp:positionH>
                <wp:positionV relativeFrom="paragraph">
                  <wp:posOffset>63500</wp:posOffset>
                </wp:positionV>
                <wp:extent cx="1752600" cy="1276350"/>
                <wp:effectExtent l="0" t="0" r="19050" b="1905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276350"/>
                        </a:xfrm>
                        <a:prstGeom prst="rect">
                          <a:avLst/>
                        </a:prstGeom>
                        <a:solidFill>
                          <a:srgbClr val="FFFFFF"/>
                        </a:solidFill>
                        <a:ln w="9525">
                          <a:solidFill>
                            <a:srgbClr val="000000"/>
                          </a:solidFill>
                          <a:miter lim="800000"/>
                          <a:headEnd/>
                          <a:tailEnd/>
                        </a:ln>
                      </wps:spPr>
                      <wps:txbx>
                        <w:txbxContent>
                          <w:p w14:paraId="361D4863" w14:textId="77777777" w:rsidR="00364564" w:rsidRDefault="00364564" w:rsidP="00364564">
                            <w:r>
                              <w:t>Leeromgeving: Een praktijklokaal met digibord en keuken, daarnaast verschillende bedrijfsbezoeken rondom de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CB376" id="_x0000_s1035" type="#_x0000_t202" style="position:absolute;margin-left:307.15pt;margin-top:5pt;width:138pt;height:10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">
                <v:textbox>
                  <w:txbxContent>
                    <w:p w14:paraId="361D4863" w14:textId="77777777" w:rsidR="00364564" w:rsidRDefault="00364564" w:rsidP="00364564">
                      <w:r>
                        <w:t>Leeromgeving: Een praktijklokaal met digibord en keuken, daarnaast verschillende bedrijfsbezoeken rondom de school.</w:t>
                      </w:r>
                    </w:p>
                  </w:txbxContent>
                </v:textbox>
                <w10:wrap type="square" anchorx="margin"/>
              </v:shape>
            </w:pict>
          </mc:Fallback>
        </mc:AlternateContent>
      </w:r>
    </w:p>
    <w:p w14:paraId="012EFD37" w14:textId="77777777" w:rsidR="00364564" w:rsidRPr="00364564" w:rsidRDefault="00364564" w:rsidP="00364564">
      <w:r w:rsidRPr="00364564">
        <w:rPr>
          <w:noProof/>
        </w:rPr>
        <mc:AlternateContent>
          <mc:Choice Requires="wps">
            <w:drawing>
              <wp:anchor distT="45720" distB="45720" distL="114300" distR="114300" simplePos="0" relativeHeight="251665408" behindDoc="0" locked="0" layoutInCell="1" allowOverlap="1" wp14:anchorId="3BF1DF41" wp14:editId="490E8E9D">
                <wp:simplePos x="0" y="0"/>
                <wp:positionH relativeFrom="column">
                  <wp:posOffset>1805305</wp:posOffset>
                </wp:positionH>
                <wp:positionV relativeFrom="paragraph">
                  <wp:posOffset>131445</wp:posOffset>
                </wp:positionV>
                <wp:extent cx="1676400" cy="1219200"/>
                <wp:effectExtent l="0" t="0" r="19050"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19200"/>
                        </a:xfrm>
                        <a:prstGeom prst="rect">
                          <a:avLst/>
                        </a:prstGeom>
                        <a:solidFill>
                          <a:srgbClr val="FFFFFF"/>
                        </a:solidFill>
                        <a:ln w="9525">
                          <a:solidFill>
                            <a:srgbClr val="000000"/>
                          </a:solidFill>
                          <a:miter lim="800000"/>
                          <a:headEnd/>
                          <a:tailEnd/>
                        </a:ln>
                      </wps:spPr>
                      <wps:txbx>
                        <w:txbxContent>
                          <w:p w14:paraId="618DE033" w14:textId="77777777" w:rsidR="00364564" w:rsidRDefault="00364564" w:rsidP="00364564">
                            <w:r>
                              <w:t>Tijd:  9 weken lang een blokuur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1DF41" id="_x0000_s1036" type="#_x0000_t202" style="position:absolute;margin-left:142.15pt;margin-top:10.35pt;width:132pt;height: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">
                <v:textbox>
                  <w:txbxContent>
                    <w:p w14:paraId="618DE033" w14:textId="77777777" w:rsidR="00364564" w:rsidRDefault="00364564" w:rsidP="00364564">
                      <w:r>
                        <w:t>Tijd:  9 weken lang een blokuur per week.</w:t>
                      </w:r>
                    </w:p>
                  </w:txbxContent>
                </v:textbox>
                <w10:wrap type="square"/>
              </v:shape>
            </w:pict>
          </mc:Fallback>
        </mc:AlternateContent>
      </w:r>
    </w:p>
    <w:p w14:paraId="02B4E3C0" w14:textId="77777777" w:rsidR="00364564" w:rsidRPr="00364564" w:rsidRDefault="00364564" w:rsidP="00364564"/>
    <w:p w14:paraId="7091FC23" w14:textId="77777777" w:rsidR="00364564" w:rsidRPr="00364564" w:rsidRDefault="00364564" w:rsidP="00364564"/>
    <w:p w14:paraId="2B82C9AE" w14:textId="77777777" w:rsidR="00364564" w:rsidRPr="00364564" w:rsidRDefault="00364564" w:rsidP="00364564">
      <w:r w:rsidRPr="00364564">
        <w:br w:type="page"/>
      </w:r>
    </w:p>
    <w:p w14:paraId="537FE636" w14:textId="77777777" w:rsidR="00364564" w:rsidRPr="00364564" w:rsidRDefault="00364564" w:rsidP="00364564">
      <w:pPr>
        <w:keepNext/>
        <w:keepLines/>
        <w:spacing w:before="40" w:after="0"/>
        <w:outlineLvl w:val="1"/>
        <w:rPr>
          <w:rFonts w:asciiTheme="majorHAnsi" w:eastAsiaTheme="majorEastAsia" w:hAnsiTheme="majorHAnsi" w:cstheme="majorBidi"/>
          <w:color w:val="2F5496" w:themeColor="accent1" w:themeShade="BF"/>
          <w:sz w:val="26"/>
          <w:szCs w:val="26"/>
        </w:rPr>
      </w:pPr>
      <w:bookmarkStart w:id="1" w:name="_Toc95211937"/>
      <w:r w:rsidRPr="00364564">
        <w:rPr>
          <w:rFonts w:asciiTheme="majorHAnsi" w:eastAsiaTheme="majorEastAsia" w:hAnsiTheme="majorHAnsi" w:cstheme="majorBidi"/>
          <w:color w:val="2F5496" w:themeColor="accent1" w:themeShade="BF"/>
          <w:sz w:val="26"/>
          <w:szCs w:val="26"/>
        </w:rPr>
        <w:lastRenderedPageBreak/>
        <w:t>Verantwoording Spinnenweb</w:t>
      </w:r>
      <w:bookmarkEnd w:id="1"/>
    </w:p>
    <w:p w14:paraId="6CAF82D3" w14:textId="77777777" w:rsidR="00364564" w:rsidRPr="00364564" w:rsidRDefault="00364564" w:rsidP="00364564">
      <w:r w:rsidRPr="00364564">
        <w:rPr>
          <w:b/>
        </w:rPr>
        <w:t>Leerdoelen</w:t>
      </w:r>
      <w:r w:rsidRPr="00364564">
        <w:br/>
        <w:t xml:space="preserve">De leerdoelen zijn gekoppeld aan het Curriculum Pro </w:t>
      </w:r>
      <w:sdt>
        <w:sdtPr>
          <w:id w:val="-1445522959"/>
          <w:citation/>
        </w:sdtPr>
        <w:sdtEndPr/>
        <w:sdtContent>
          <w:r w:rsidRPr="00364564">
            <w:fldChar w:fldCharType="begin"/>
          </w:r>
          <w:r w:rsidRPr="00364564">
            <w:instrText xml:space="preserve"> CITATION Ond17 \l 1043 </w:instrText>
          </w:r>
          <w:r w:rsidRPr="00364564">
            <w:fldChar w:fldCharType="separate"/>
          </w:r>
          <w:r w:rsidRPr="00364564">
            <w:rPr>
              <w:noProof/>
            </w:rPr>
            <w:t>(Onderwijsinpraktijk, 2017)</w:t>
          </w:r>
          <w:r w:rsidRPr="00364564">
            <w:fldChar w:fldCharType="end"/>
          </w:r>
        </w:sdtContent>
      </w:sdt>
      <w:r w:rsidRPr="00364564">
        <w:t>. Dit is terug te vinden onder het kopje Curriculum Pro bij Presenteren, Promoten en Verkopen.</w:t>
      </w:r>
    </w:p>
    <w:p w14:paraId="243AD75C" w14:textId="77777777" w:rsidR="00364564" w:rsidRPr="00364564" w:rsidRDefault="00364564" w:rsidP="00364564">
      <w:r w:rsidRPr="00364564">
        <w:t xml:space="preserve">Daarnaast is bij het opstellen van dit project gekeken naar het sectorplan Zorg &amp; Welzijn van Piter Jelles de </w:t>
      </w:r>
      <w:proofErr w:type="spellStart"/>
      <w:r w:rsidRPr="00364564">
        <w:t>Brêge</w:t>
      </w:r>
      <w:proofErr w:type="spellEnd"/>
      <w:r w:rsidRPr="00364564">
        <w:t xml:space="preserve"> </w:t>
      </w:r>
      <w:sdt>
        <w:sdtPr>
          <w:id w:val="428558108"/>
          <w:citation/>
        </w:sdtPr>
        <w:sdtEndPr/>
        <w:sdtContent>
          <w:r w:rsidRPr="00364564">
            <w:fldChar w:fldCharType="begin"/>
          </w:r>
          <w:r w:rsidRPr="00364564">
            <w:instrText xml:space="preserve"> CITATION Hen18 \l 1043 </w:instrText>
          </w:r>
          <w:r w:rsidRPr="00364564">
            <w:fldChar w:fldCharType="separate"/>
          </w:r>
          <w:r w:rsidRPr="00364564">
            <w:rPr>
              <w:noProof/>
            </w:rPr>
            <w:t>(Soldaat, 2018)</w:t>
          </w:r>
          <w:r w:rsidRPr="00364564">
            <w:fldChar w:fldCharType="end"/>
          </w:r>
        </w:sdtContent>
      </w:sdt>
      <w:r w:rsidRPr="00364564">
        <w:t>.</w:t>
      </w:r>
    </w:p>
    <w:p w14:paraId="00649DE5" w14:textId="77777777" w:rsidR="00364564" w:rsidRPr="00364564" w:rsidRDefault="00364564" w:rsidP="00364564">
      <w:pPr>
        <w:rPr>
          <w:b/>
        </w:rPr>
      </w:pPr>
      <w:r w:rsidRPr="00364564">
        <w:rPr>
          <w:b/>
        </w:rPr>
        <w:t>Leerinhoud</w:t>
      </w:r>
    </w:p>
    <w:p w14:paraId="2F0A19E2" w14:textId="77777777" w:rsidR="00364564" w:rsidRDefault="00364564" w:rsidP="00364564">
      <w:r w:rsidRPr="00364564">
        <w:t>De leerlingen krijgen een uitgebreide oriëntatie op het vak evenement organiseren voor een opdrachtgever. Ze maken kennis met allerlei verschillende opleidingen en beroepen. Uiteindelijk maken ze op basis van deze lessen een verslag waarin ze kennis van verschillende beroepen aantonen en een reflectie schrijven op hun motieven richting de arbeidsmarkt in deze richting.</w:t>
      </w:r>
    </w:p>
    <w:p w14:paraId="06423120" w14:textId="63B67B11" w:rsidR="00652E8D" w:rsidRDefault="00652E8D" w:rsidP="00652E8D">
      <w:pPr>
        <w:pStyle w:val="Kop2"/>
      </w:pPr>
      <w:bookmarkStart w:id="2" w:name="_Toc95211938"/>
      <w:r>
        <w:t xml:space="preserve">Koppeling leerinhoud met Curriculum </w:t>
      </w:r>
      <w:proofErr w:type="spellStart"/>
      <w:r>
        <w:t>PrO</w:t>
      </w:r>
      <w:bookmarkEnd w:id="2"/>
      <w:proofErr w:type="spellEnd"/>
    </w:p>
    <w:p w14:paraId="6D39B4F2" w14:textId="068D3AD5" w:rsidR="0037564B" w:rsidRDefault="00F42DAA" w:rsidP="0037564B">
      <w:r>
        <w:t>De leerinhoud van deze lessenreeks is bedoeld als oriëntatie op de verschillende sectoren binnen het praktijkonderwijs. Leerlingen moeten dus de belangrijkste aspecten van dit vak en wat ze kunnen verwachten meekrijgen.</w:t>
      </w:r>
      <w:r w:rsidR="00064902">
        <w:t xml:space="preserve"> De lesinhoud is dus gekoppeld aan de streef- en beheersingsdoelen van het Curriculum </w:t>
      </w:r>
      <w:proofErr w:type="spellStart"/>
      <w:r w:rsidR="00064902">
        <w:t>PrO</w:t>
      </w:r>
      <w:proofErr w:type="spellEnd"/>
      <w:r w:rsidR="00064902">
        <w:t xml:space="preserve"> </w:t>
      </w:r>
      <w:sdt>
        <w:sdtPr>
          <w:id w:val="1464071944"/>
          <w:citation/>
        </w:sdtPr>
        <w:sdtContent>
          <w:r w:rsidR="00064902">
            <w:fldChar w:fldCharType="begin"/>
          </w:r>
          <w:r w:rsidR="00064902">
            <w:instrText xml:space="preserve"> CITATION Cur17 \l 1043 </w:instrText>
          </w:r>
          <w:r w:rsidR="00064902">
            <w:fldChar w:fldCharType="separate"/>
          </w:r>
          <w:r w:rsidR="00064902">
            <w:rPr>
              <w:noProof/>
            </w:rPr>
            <w:t>(Curriculum Praktijkonderwijs, 2017)</w:t>
          </w:r>
          <w:r w:rsidR="00064902">
            <w:fldChar w:fldCharType="end"/>
          </w:r>
        </w:sdtContent>
      </w:sdt>
      <w:r w:rsidR="003D68C8">
        <w:t xml:space="preserve">. </w:t>
      </w:r>
      <w:r w:rsidR="007B7A53">
        <w:t>D</w:t>
      </w:r>
      <w:r w:rsidR="00D03E46">
        <w:t>e streefdoelen is</w:t>
      </w:r>
      <w:r w:rsidR="007B7A53">
        <w:t xml:space="preserve"> </w:t>
      </w:r>
      <w:r w:rsidR="001D7EC7">
        <w:t xml:space="preserve">het doel van het programma maar dan algemeen omschreven. De beheersingsdoelen zijn de streefdoelen </w:t>
      </w:r>
      <w:r w:rsidR="009C0F02">
        <w:t>concreet uitgewerkt in wat een leerling moet kunnen en kennen.</w:t>
      </w:r>
      <w:r w:rsidR="00D03E46">
        <w:t xml:space="preserve"> </w:t>
      </w:r>
      <w:r w:rsidR="003D68C8">
        <w:t>Deze doelen staan verwerkt in vier domeinen, namelijk de domeinen werken, wonen, vrije tijd en Burgerschap.</w:t>
      </w:r>
    </w:p>
    <w:p w14:paraId="44B1A4BE" w14:textId="2F2DCE49" w:rsidR="00264A61" w:rsidRDefault="00873860" w:rsidP="0037564B">
      <w:r>
        <w:rPr>
          <w:noProof/>
        </w:rPr>
        <mc:AlternateContent>
          <mc:Choice Requires="wps">
            <w:drawing>
              <wp:anchor distT="0" distB="0" distL="114300" distR="114300" simplePos="0" relativeHeight="251685888" behindDoc="0" locked="0" layoutInCell="1" allowOverlap="1" wp14:anchorId="74CB0C88" wp14:editId="1B9358EE">
                <wp:simplePos x="0" y="0"/>
                <wp:positionH relativeFrom="column">
                  <wp:posOffset>-48895</wp:posOffset>
                </wp:positionH>
                <wp:positionV relativeFrom="paragraph">
                  <wp:posOffset>2985135</wp:posOffset>
                </wp:positionV>
                <wp:extent cx="3457575" cy="635"/>
                <wp:effectExtent l="0" t="0" r="0" b="0"/>
                <wp:wrapSquare wrapText="bothSides"/>
                <wp:docPr id="28" name="Tekstvak 28"/>
                <wp:cNvGraphicFramePr/>
                <a:graphic xmlns:a="http://schemas.openxmlformats.org/drawingml/2006/main">
                  <a:graphicData uri="http://schemas.microsoft.com/office/word/2010/wordprocessingShape">
                    <wps:wsp>
                      <wps:cNvSpPr txBox="1"/>
                      <wps:spPr>
                        <a:xfrm>
                          <a:off x="0" y="0"/>
                          <a:ext cx="3457575" cy="635"/>
                        </a:xfrm>
                        <a:prstGeom prst="rect">
                          <a:avLst/>
                        </a:prstGeom>
                        <a:solidFill>
                          <a:prstClr val="white"/>
                        </a:solidFill>
                        <a:ln>
                          <a:noFill/>
                        </a:ln>
                      </wps:spPr>
                      <wps:txbx>
                        <w:txbxContent>
                          <w:p w14:paraId="78FB403E" w14:textId="1120DF46" w:rsidR="00873860" w:rsidRPr="00426250" w:rsidRDefault="00873860" w:rsidP="00873860">
                            <w:pPr>
                              <w:pStyle w:val="Bijschrift"/>
                              <w:rPr>
                                <w:noProof/>
                              </w:rPr>
                            </w:pPr>
                            <w:r>
                              <w:t xml:space="preserve">Figuur 1 Streefdoelen </w:t>
                            </w:r>
                            <w:proofErr w:type="spellStart"/>
                            <w:r>
                              <w:t>PrO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CB0C88" id="_x0000_t202" coordsize="21600,21600" o:spt="202" path="m,l,21600r21600,l21600,xe">
                <v:stroke joinstyle="miter"/>
                <v:path gradientshapeok="t" o:connecttype="rect"/>
              </v:shapetype>
              <v:shape id="Tekstvak 28" o:spid="_x0000_s1037" type="#_x0000_t202" style="position:absolute;margin-left:-3.85pt;margin-top:235.05pt;width:272.25pt;height:.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" stroked="f">
                <v:textbox style="mso-fit-shape-to-text:t" inset="0,0,0,0">
                  <w:txbxContent>
                    <w:p w14:paraId="78FB403E" w14:textId="1120DF46" w:rsidR="00873860" w:rsidRPr="00426250" w:rsidRDefault="00873860" w:rsidP="00873860">
                      <w:pPr>
                        <w:pStyle w:val="Bijschrift"/>
                        <w:rPr>
                          <w:noProof/>
                        </w:rPr>
                      </w:pPr>
                      <w:r>
                        <w:t xml:space="preserve">Figuur 1 Streefdoelen </w:t>
                      </w:r>
                      <w:proofErr w:type="spellStart"/>
                      <w:r>
                        <w:t>PrO</w:t>
                      </w:r>
                      <w:proofErr w:type="spellEnd"/>
                    </w:p>
                  </w:txbxContent>
                </v:textbox>
                <w10:wrap type="square"/>
              </v:shape>
            </w:pict>
          </mc:Fallback>
        </mc:AlternateContent>
      </w:r>
      <w:r w:rsidR="00D71D55">
        <w:rPr>
          <w:noProof/>
        </w:rPr>
        <w:drawing>
          <wp:anchor distT="0" distB="0" distL="114300" distR="114300" simplePos="0" relativeHeight="251680768" behindDoc="0" locked="0" layoutInCell="1" allowOverlap="1" wp14:anchorId="1D79F77B" wp14:editId="05720182">
            <wp:simplePos x="0" y="0"/>
            <wp:positionH relativeFrom="column">
              <wp:posOffset>-48895</wp:posOffset>
            </wp:positionH>
            <wp:positionV relativeFrom="paragraph">
              <wp:posOffset>665480</wp:posOffset>
            </wp:positionV>
            <wp:extent cx="3458161" cy="2263129"/>
            <wp:effectExtent l="0" t="0" r="0" b="4445"/>
            <wp:wrapSquare wrapText="bothSides"/>
            <wp:docPr id="25" name="Afbeelding 2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Afbeelding met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458161" cy="2263129"/>
                    </a:xfrm>
                    <a:prstGeom prst="rect">
                      <a:avLst/>
                    </a:prstGeom>
                  </pic:spPr>
                </pic:pic>
              </a:graphicData>
            </a:graphic>
            <wp14:sizeRelH relativeFrom="page">
              <wp14:pctWidth>0</wp14:pctWidth>
            </wp14:sizeRelH>
            <wp14:sizeRelV relativeFrom="page">
              <wp14:pctHeight>0</wp14:pctHeight>
            </wp14:sizeRelV>
          </wp:anchor>
        </w:drawing>
      </w:r>
      <w:r w:rsidR="00264A61">
        <w:t>De streefdoelen hieronder zijn allemaal algemene doelen die in elke les terugkomen. Samenwerken, plannen, kwaliteit leveren, respect hebben, omgaan met tegenslagen et cetera. De vakspecifieke</w:t>
      </w:r>
      <w:r w:rsidR="00903E39">
        <w:t xml:space="preserve"> </w:t>
      </w:r>
      <w:r w:rsidR="00264A61">
        <w:t>competenties</w:t>
      </w:r>
      <w:r w:rsidR="00D71D55">
        <w:t xml:space="preserve"> (beheersingsdoelen)</w:t>
      </w:r>
      <w:r w:rsidR="00264A61">
        <w:t xml:space="preserve"> worden </w:t>
      </w:r>
      <w:r w:rsidR="00903E39">
        <w:t xml:space="preserve">hierna </w:t>
      </w:r>
      <w:r w:rsidR="00264A61">
        <w:t>verder uitgewerkt.</w:t>
      </w:r>
    </w:p>
    <w:p w14:paraId="05D350A9" w14:textId="31F56B9A" w:rsidR="00873860" w:rsidRDefault="00873860" w:rsidP="0037564B"/>
    <w:p w14:paraId="64A13CA5" w14:textId="77777777" w:rsidR="00873860" w:rsidRDefault="00873860" w:rsidP="0037564B"/>
    <w:p w14:paraId="5EFF855D" w14:textId="77777777" w:rsidR="00873860" w:rsidRDefault="00873860" w:rsidP="0037564B"/>
    <w:p w14:paraId="69182929" w14:textId="77777777" w:rsidR="00873860" w:rsidRDefault="00873860" w:rsidP="0037564B"/>
    <w:p w14:paraId="358A4341" w14:textId="77777777" w:rsidR="00873860" w:rsidRDefault="00873860" w:rsidP="0037564B"/>
    <w:p w14:paraId="62927A0D" w14:textId="77777777" w:rsidR="00873860" w:rsidRDefault="00873860" w:rsidP="0037564B"/>
    <w:p w14:paraId="3131A83C" w14:textId="77777777" w:rsidR="00873860" w:rsidRDefault="00873860" w:rsidP="0037564B"/>
    <w:p w14:paraId="50486A4B" w14:textId="5C817FDA" w:rsidR="00873860" w:rsidRDefault="00903E39" w:rsidP="0037564B">
      <w:r>
        <w:rPr>
          <w:noProof/>
        </w:rPr>
        <w:drawing>
          <wp:anchor distT="0" distB="0" distL="114300" distR="114300" simplePos="0" relativeHeight="251679744" behindDoc="0" locked="0" layoutInCell="1" allowOverlap="1" wp14:anchorId="2B1B0A27" wp14:editId="5C792AA8">
            <wp:simplePos x="0" y="0"/>
            <wp:positionH relativeFrom="margin">
              <wp:posOffset>3256915</wp:posOffset>
            </wp:positionH>
            <wp:positionV relativeFrom="paragraph">
              <wp:posOffset>321437</wp:posOffset>
            </wp:positionV>
            <wp:extent cx="3003157" cy="1572895"/>
            <wp:effectExtent l="0" t="0" r="6985" b="8255"/>
            <wp:wrapSquare wrapText="bothSides"/>
            <wp:docPr id="26" name="Afbeelding 2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Afbeelding met tekst&#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3157" cy="1572895"/>
                    </a:xfrm>
                    <a:prstGeom prst="rect">
                      <a:avLst/>
                    </a:prstGeom>
                  </pic:spPr>
                </pic:pic>
              </a:graphicData>
            </a:graphic>
            <wp14:sizeRelH relativeFrom="page">
              <wp14:pctWidth>0</wp14:pctWidth>
            </wp14:sizeRelH>
            <wp14:sizeRelV relativeFrom="page">
              <wp14:pctHeight>0</wp14:pctHeight>
            </wp14:sizeRelV>
          </wp:anchor>
        </w:drawing>
      </w:r>
    </w:p>
    <w:p w14:paraId="1B2C949B" w14:textId="7380E361" w:rsidR="00873860" w:rsidRDefault="00873860" w:rsidP="0037564B"/>
    <w:p w14:paraId="7B1CB5FC" w14:textId="6939766F" w:rsidR="00873860" w:rsidRDefault="00873860" w:rsidP="0037564B"/>
    <w:p w14:paraId="6BC5EAC6" w14:textId="77777777" w:rsidR="00873860" w:rsidRDefault="00873860" w:rsidP="0037564B"/>
    <w:p w14:paraId="1E196484" w14:textId="0A6CD52F" w:rsidR="00873860" w:rsidRDefault="00873860" w:rsidP="0037564B"/>
    <w:p w14:paraId="4805FD11" w14:textId="17A9F15B" w:rsidR="00873860" w:rsidRDefault="00903E39" w:rsidP="0037564B">
      <w:r>
        <w:rPr>
          <w:noProof/>
        </w:rPr>
        <mc:AlternateContent>
          <mc:Choice Requires="wps">
            <w:drawing>
              <wp:anchor distT="0" distB="0" distL="114300" distR="114300" simplePos="0" relativeHeight="251687936" behindDoc="0" locked="0" layoutInCell="1" allowOverlap="1" wp14:anchorId="4B6800EF" wp14:editId="30323A38">
                <wp:simplePos x="0" y="0"/>
                <wp:positionH relativeFrom="column">
                  <wp:posOffset>3264535</wp:posOffset>
                </wp:positionH>
                <wp:positionV relativeFrom="paragraph">
                  <wp:posOffset>153035</wp:posOffset>
                </wp:positionV>
                <wp:extent cx="3395980" cy="635"/>
                <wp:effectExtent l="0" t="0" r="0" b="0"/>
                <wp:wrapSquare wrapText="bothSides"/>
                <wp:docPr id="29" name="Tekstvak 29"/>
                <wp:cNvGraphicFramePr/>
                <a:graphic xmlns:a="http://schemas.openxmlformats.org/drawingml/2006/main">
                  <a:graphicData uri="http://schemas.microsoft.com/office/word/2010/wordprocessingShape">
                    <wps:wsp>
                      <wps:cNvSpPr txBox="1"/>
                      <wps:spPr>
                        <a:xfrm>
                          <a:off x="0" y="0"/>
                          <a:ext cx="3395980" cy="635"/>
                        </a:xfrm>
                        <a:prstGeom prst="rect">
                          <a:avLst/>
                        </a:prstGeom>
                        <a:solidFill>
                          <a:prstClr val="white"/>
                        </a:solidFill>
                        <a:ln>
                          <a:noFill/>
                        </a:ln>
                      </wps:spPr>
                      <wps:txbx>
                        <w:txbxContent>
                          <w:p w14:paraId="0B47A414" w14:textId="05018820" w:rsidR="00873860" w:rsidRPr="00343F0B" w:rsidRDefault="00873860" w:rsidP="00873860">
                            <w:pPr>
                              <w:pStyle w:val="Bijschrift"/>
                              <w:rPr>
                                <w:noProof/>
                              </w:rPr>
                            </w:pPr>
                            <w:r>
                              <w:t xml:space="preserve">Figuur 2 Streefdoelen </w:t>
                            </w:r>
                            <w:proofErr w:type="spellStart"/>
                            <w:r>
                              <w:t>PrO</w:t>
                            </w:r>
                            <w:proofErr w:type="spellEnd"/>
                            <w:r>
                              <w:t xml:space="preserv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6800EF" id="Tekstvak 29" o:spid="_x0000_s1038" type="#_x0000_t202" style="position:absolute;margin-left:257.05pt;margin-top:12.05pt;width:267.4pt;height:.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" stroked="f">
                <v:textbox style="mso-fit-shape-to-text:t" inset="0,0,0,0">
                  <w:txbxContent>
                    <w:p w14:paraId="0B47A414" w14:textId="05018820" w:rsidR="00873860" w:rsidRPr="00343F0B" w:rsidRDefault="00873860" w:rsidP="00873860">
                      <w:pPr>
                        <w:pStyle w:val="Bijschrift"/>
                        <w:rPr>
                          <w:noProof/>
                        </w:rPr>
                      </w:pPr>
                      <w:r>
                        <w:t xml:space="preserve">Figuur 2 Streefdoelen </w:t>
                      </w:r>
                      <w:proofErr w:type="spellStart"/>
                      <w:r>
                        <w:t>PrO</w:t>
                      </w:r>
                      <w:proofErr w:type="spellEnd"/>
                      <w:r>
                        <w:t xml:space="preserve"> 2</w:t>
                      </w:r>
                    </w:p>
                  </w:txbxContent>
                </v:textbox>
                <w10:wrap type="square"/>
              </v:shape>
            </w:pict>
          </mc:Fallback>
        </mc:AlternateContent>
      </w:r>
    </w:p>
    <w:p w14:paraId="13334EC6" w14:textId="48782C42" w:rsidR="00903E39" w:rsidRDefault="00903E39" w:rsidP="0037564B">
      <w:pPr>
        <w:rPr>
          <w:b/>
          <w:bCs/>
        </w:rPr>
      </w:pPr>
    </w:p>
    <w:p w14:paraId="472DA342" w14:textId="1BA0CF1E" w:rsidR="00903E39" w:rsidRDefault="00903E39" w:rsidP="0037564B">
      <w:pPr>
        <w:rPr>
          <w:b/>
          <w:bCs/>
        </w:rPr>
      </w:pPr>
      <w:r>
        <w:rPr>
          <w:b/>
          <w:bCs/>
        </w:rPr>
        <w:t>Relatie streefdoelen en Kern Syllabus D&amp;P</w:t>
      </w:r>
    </w:p>
    <w:p w14:paraId="3576813D" w14:textId="4F4FF6B2" w:rsidR="00B124B5" w:rsidRDefault="00903E39" w:rsidP="0037564B">
      <w:pPr>
        <w:rPr>
          <w:noProof/>
        </w:rPr>
      </w:pPr>
      <w:r>
        <w:t xml:space="preserve">De kerndoelen van de Syllabus D&amp;P komen veel overeen met de streefdoelen van het curriculum </w:t>
      </w:r>
      <w:proofErr w:type="spellStart"/>
      <w:r>
        <w:t>PrO</w:t>
      </w:r>
      <w:proofErr w:type="spellEnd"/>
      <w:r>
        <w:t>. Dit zijn</w:t>
      </w:r>
      <w:r w:rsidR="007B5271">
        <w:t xml:space="preserve"> in feite de algemene doelen die in iedere les terug moeten komen. In stopmomenten en feedbackmomenten koppel je altijd terug op deze algemene doelen.</w:t>
      </w:r>
      <w:r w:rsidR="007B5271" w:rsidRPr="007B5271">
        <w:rPr>
          <w:noProof/>
        </w:rPr>
        <w:t xml:space="preserve"> </w:t>
      </w:r>
      <w:r w:rsidR="00B124B5">
        <w:rPr>
          <w:noProof/>
        </w:rPr>
        <w:t xml:space="preserve">Tijdens deze lessenreeks wordt voornamelijk ingezet op de volgende punten van de kern van de Syllabus </w:t>
      </w:r>
      <w:sdt>
        <w:sdtPr>
          <w:rPr>
            <w:noProof/>
          </w:rPr>
          <w:id w:val="306908878"/>
          <w:citation/>
        </w:sdtPr>
        <w:sdtContent>
          <w:r w:rsidR="00B124B5">
            <w:rPr>
              <w:noProof/>
            </w:rPr>
            <w:fldChar w:fldCharType="begin"/>
          </w:r>
          <w:r w:rsidR="00B124B5">
            <w:rPr>
              <w:noProof/>
            </w:rPr>
            <w:instrText xml:space="preserve"> CITATION Col19 \l 1043 </w:instrText>
          </w:r>
          <w:r w:rsidR="00B124B5">
            <w:rPr>
              <w:noProof/>
            </w:rPr>
            <w:fldChar w:fldCharType="separate"/>
          </w:r>
          <w:r w:rsidR="00B124B5">
            <w:rPr>
              <w:noProof/>
            </w:rPr>
            <w:t>(College voor toetsen en examens, 2019)</w:t>
          </w:r>
          <w:r w:rsidR="00B124B5">
            <w:rPr>
              <w:noProof/>
            </w:rPr>
            <w:fldChar w:fldCharType="end"/>
          </w:r>
        </w:sdtContent>
      </w:sdt>
      <w:r w:rsidR="00B124B5">
        <w:rPr>
          <w:noProof/>
        </w:rPr>
        <w:t>. Bij ieder punt een voorbeeld van hoe het is verwerkt in de lessenreeks.</w:t>
      </w:r>
    </w:p>
    <w:p w14:paraId="43E57E35" w14:textId="7B0B41DD" w:rsidR="00B124B5" w:rsidRDefault="00B124B5" w:rsidP="00B124B5">
      <w:pPr>
        <w:pStyle w:val="Lijstalinea"/>
        <w:numPr>
          <w:ilvl w:val="0"/>
          <w:numId w:val="9"/>
        </w:numPr>
        <w:rPr>
          <w:noProof/>
        </w:rPr>
      </w:pPr>
      <w:r>
        <w:rPr>
          <w:noProof/>
        </w:rPr>
        <w:t>A1: Ieder ingeleverd stuk</w:t>
      </w:r>
    </w:p>
    <w:p w14:paraId="3B83CF0A" w14:textId="7121E259" w:rsidR="00B124B5" w:rsidRDefault="00B124B5" w:rsidP="00B124B5">
      <w:pPr>
        <w:pStyle w:val="Lijstalinea"/>
        <w:numPr>
          <w:ilvl w:val="0"/>
          <w:numId w:val="9"/>
        </w:numPr>
        <w:rPr>
          <w:noProof/>
        </w:rPr>
      </w:pPr>
      <w:r>
        <w:rPr>
          <w:noProof/>
        </w:rPr>
        <w:t>A6: Vaste en variabele kosten, doorrekenen naar 1 persoon tijdens PJ Take away</w:t>
      </w:r>
    </w:p>
    <w:p w14:paraId="51610FB9" w14:textId="3B5A3C7D" w:rsidR="00B124B5" w:rsidRDefault="00B124B5" w:rsidP="00B124B5">
      <w:pPr>
        <w:pStyle w:val="Lijstalinea"/>
        <w:numPr>
          <w:ilvl w:val="0"/>
          <w:numId w:val="9"/>
        </w:numPr>
        <w:rPr>
          <w:noProof/>
        </w:rPr>
      </w:pPr>
      <w:r>
        <w:rPr>
          <w:noProof/>
        </w:rPr>
        <w:t>A7: Het plannen en organiseren van een kleinschalig sportevenement</w:t>
      </w:r>
    </w:p>
    <w:p w14:paraId="2214C2F3" w14:textId="293EE1BC" w:rsidR="00B124B5" w:rsidRDefault="00B124B5" w:rsidP="00B124B5">
      <w:pPr>
        <w:pStyle w:val="Lijstalinea"/>
        <w:numPr>
          <w:ilvl w:val="0"/>
          <w:numId w:val="9"/>
        </w:numPr>
        <w:rPr>
          <w:noProof/>
        </w:rPr>
      </w:pPr>
      <w:r>
        <w:rPr>
          <w:noProof/>
        </w:rPr>
        <w:t>A9: Draaiboek presenteren</w:t>
      </w:r>
    </w:p>
    <w:p w14:paraId="3A8D2797" w14:textId="5CAFFC46" w:rsidR="00B124B5" w:rsidRDefault="00B124B5" w:rsidP="00B124B5">
      <w:pPr>
        <w:pStyle w:val="Lijstalinea"/>
        <w:numPr>
          <w:ilvl w:val="0"/>
          <w:numId w:val="9"/>
        </w:numPr>
        <w:rPr>
          <w:noProof/>
        </w:rPr>
      </w:pPr>
      <w:r>
        <w:rPr>
          <w:noProof/>
        </w:rPr>
        <w:t>A10: LOB</w:t>
      </w:r>
    </w:p>
    <w:p w14:paraId="233882C5" w14:textId="5E2C6965" w:rsidR="00B124B5" w:rsidRDefault="00B124B5" w:rsidP="00B124B5">
      <w:pPr>
        <w:pStyle w:val="Lijstalinea"/>
        <w:numPr>
          <w:ilvl w:val="0"/>
          <w:numId w:val="9"/>
        </w:numPr>
        <w:rPr>
          <w:noProof/>
        </w:rPr>
      </w:pPr>
      <w:r>
        <w:rPr>
          <w:noProof/>
        </w:rPr>
        <w:t>A11: Gezamenlijk koken, gezamenlijk een evenement organiseren, gezamenlijk presenteren</w:t>
      </w:r>
    </w:p>
    <w:p w14:paraId="2E1424B3" w14:textId="524DF171" w:rsidR="00B124B5" w:rsidRDefault="00B124B5" w:rsidP="00B124B5">
      <w:pPr>
        <w:pStyle w:val="Lijstalinea"/>
        <w:numPr>
          <w:ilvl w:val="0"/>
          <w:numId w:val="9"/>
        </w:numPr>
        <w:rPr>
          <w:noProof/>
        </w:rPr>
      </w:pPr>
      <w:r>
        <w:rPr>
          <w:noProof/>
        </w:rPr>
        <w:t>A12: HACCP voorschriften in de keuken</w:t>
      </w:r>
    </w:p>
    <w:p w14:paraId="59EF7C13" w14:textId="4C65C086" w:rsidR="00B124B5" w:rsidRDefault="00B124B5" w:rsidP="00B124B5">
      <w:pPr>
        <w:pStyle w:val="Lijstalinea"/>
        <w:numPr>
          <w:ilvl w:val="0"/>
          <w:numId w:val="9"/>
        </w:numPr>
        <w:rPr>
          <w:noProof/>
        </w:rPr>
      </w:pPr>
      <w:r>
        <w:rPr>
          <w:noProof/>
        </w:rPr>
        <w:t>A13: Omgaan met materiaal in de keuken</w:t>
      </w:r>
    </w:p>
    <w:p w14:paraId="334E5EA7" w14:textId="62A87F77" w:rsidR="00B124B5" w:rsidRDefault="00B124B5" w:rsidP="00B124B5">
      <w:pPr>
        <w:pStyle w:val="Lijstalinea"/>
        <w:numPr>
          <w:ilvl w:val="0"/>
          <w:numId w:val="9"/>
        </w:numPr>
        <w:rPr>
          <w:noProof/>
        </w:rPr>
      </w:pPr>
      <w:r>
        <w:rPr>
          <w:noProof/>
        </w:rPr>
        <w:t>A16: Invloed van schoonmaakmiddelen op het milieu</w:t>
      </w:r>
    </w:p>
    <w:p w14:paraId="205A8CEB" w14:textId="2CF49CA7" w:rsidR="00B124B5" w:rsidRDefault="00B124B5" w:rsidP="00B124B5">
      <w:pPr>
        <w:pStyle w:val="Lijstalinea"/>
        <w:numPr>
          <w:ilvl w:val="0"/>
          <w:numId w:val="9"/>
        </w:numPr>
        <w:rPr>
          <w:noProof/>
        </w:rPr>
      </w:pPr>
      <w:r>
        <w:rPr>
          <w:noProof/>
        </w:rPr>
        <w:t>A17: Aanpassen aan bedrijfscultuur beveiliging, uniformen, protocollen etc.</w:t>
      </w:r>
    </w:p>
    <w:p w14:paraId="5A079AD1" w14:textId="0FF1CB82" w:rsidR="00B124B5" w:rsidRDefault="00B124B5" w:rsidP="00B124B5">
      <w:pPr>
        <w:pStyle w:val="Lijstalinea"/>
        <w:numPr>
          <w:ilvl w:val="0"/>
          <w:numId w:val="9"/>
        </w:numPr>
        <w:rPr>
          <w:noProof/>
        </w:rPr>
      </w:pPr>
      <w:r>
        <w:rPr>
          <w:noProof/>
        </w:rPr>
        <w:t>A19: Instructie tijdens een sportevenement, rekening houden met verschillen.</w:t>
      </w:r>
    </w:p>
    <w:p w14:paraId="0A87BE52" w14:textId="067C3AE4" w:rsidR="00B124B5" w:rsidRDefault="00B124B5" w:rsidP="00B124B5">
      <w:pPr>
        <w:rPr>
          <w:noProof/>
        </w:rPr>
      </w:pPr>
      <w:r>
        <w:rPr>
          <w:noProof/>
        </w:rPr>
        <w:t>Deze algemene doelen van de Syllabus worden vertaald naar de uiteindelijke doelen van het Curriculm PrO omdat deze Syllabus is geschreven voor het VMBO.</w:t>
      </w:r>
      <w:r w:rsidR="00AF6FB9">
        <w:rPr>
          <w:noProof/>
        </w:rPr>
        <w:t xml:space="preserve"> Op basis daarvan is de lessenreeks geschreven. Er zijn veel overeenkomsten tussen het Curriculum PrO en de ‘Kern’ van de Syllabus D&amp;P. </w:t>
      </w:r>
      <w:r>
        <w:rPr>
          <w:noProof/>
        </w:rPr>
        <w:t xml:space="preserve"> In </w:t>
      </w:r>
      <w:hyperlink w:anchor="_Bijlage_2_Kern" w:history="1">
        <w:r w:rsidR="00047AA0" w:rsidRPr="00047AA0">
          <w:rPr>
            <w:rStyle w:val="Hyperlink"/>
            <w:noProof/>
          </w:rPr>
          <w:t>bijla</w:t>
        </w:r>
        <w:r w:rsidR="00047AA0" w:rsidRPr="00047AA0">
          <w:rPr>
            <w:rStyle w:val="Hyperlink"/>
            <w:noProof/>
          </w:rPr>
          <w:t>g</w:t>
        </w:r>
        <w:r w:rsidR="00047AA0" w:rsidRPr="00047AA0">
          <w:rPr>
            <w:rStyle w:val="Hyperlink"/>
            <w:noProof/>
          </w:rPr>
          <w:t>e 2</w:t>
        </w:r>
      </w:hyperlink>
      <w:r w:rsidR="00047AA0">
        <w:rPr>
          <w:noProof/>
        </w:rPr>
        <w:t xml:space="preserve"> zijn de doelen van de ‘Kern’ van de Syllabus te vinden.</w:t>
      </w:r>
      <w:r w:rsidR="00AF6FB9">
        <w:rPr>
          <w:noProof/>
        </w:rPr>
        <w:t xml:space="preserve"> </w:t>
      </w:r>
    </w:p>
    <w:p w14:paraId="621E08FF" w14:textId="77777777" w:rsidR="00B124B5" w:rsidRDefault="00B124B5" w:rsidP="0037564B">
      <w:pPr>
        <w:rPr>
          <w:noProof/>
        </w:rPr>
      </w:pPr>
    </w:p>
    <w:p w14:paraId="736BA542" w14:textId="55CFC062" w:rsidR="00873860" w:rsidRDefault="00AF6FB9" w:rsidP="0037564B">
      <w:r>
        <w:rPr>
          <w:b/>
          <w:bCs/>
        </w:rPr>
        <w:t xml:space="preserve">Voorbeelden </w:t>
      </w:r>
      <w:r w:rsidR="00873860" w:rsidRPr="00873860">
        <w:rPr>
          <w:b/>
          <w:bCs/>
        </w:rPr>
        <w:t>Beheersingsdoelen</w:t>
      </w:r>
    </w:p>
    <w:p w14:paraId="77AFDABE" w14:textId="0842C3DC" w:rsidR="00873860" w:rsidRDefault="00873860" w:rsidP="0037564B">
      <w:r w:rsidRPr="00873860">
        <w:rPr>
          <w:b/>
          <w:bCs/>
          <w:noProof/>
        </w:rPr>
        <w:drawing>
          <wp:anchor distT="0" distB="0" distL="114300" distR="114300" simplePos="0" relativeHeight="251681792" behindDoc="0" locked="0" layoutInCell="1" allowOverlap="1" wp14:anchorId="7176A4C3" wp14:editId="615C7CEB">
            <wp:simplePos x="0" y="0"/>
            <wp:positionH relativeFrom="margin">
              <wp:posOffset>3732530</wp:posOffset>
            </wp:positionH>
            <wp:positionV relativeFrom="paragraph">
              <wp:posOffset>10795</wp:posOffset>
            </wp:positionV>
            <wp:extent cx="3611880" cy="2002155"/>
            <wp:effectExtent l="0" t="0" r="7620" b="0"/>
            <wp:wrapSquare wrapText="bothSides"/>
            <wp:docPr id="20" name="Afbeelding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611880" cy="2002155"/>
                    </a:xfrm>
                    <a:prstGeom prst="rect">
                      <a:avLst/>
                    </a:prstGeom>
                  </pic:spPr>
                </pic:pic>
              </a:graphicData>
            </a:graphic>
            <wp14:sizeRelH relativeFrom="page">
              <wp14:pctWidth>0</wp14:pctWidth>
            </wp14:sizeRelH>
            <wp14:sizeRelV relativeFrom="page">
              <wp14:pctHeight>0</wp14:pctHeight>
            </wp14:sizeRelV>
          </wp:anchor>
        </w:drawing>
      </w:r>
      <w:r>
        <w:t xml:space="preserve">Hiernaast de beheersingsdoelen van het Curriculum </w:t>
      </w:r>
      <w:proofErr w:type="spellStart"/>
      <w:r>
        <w:t>PrO</w:t>
      </w:r>
      <w:proofErr w:type="spellEnd"/>
      <w:r>
        <w:t xml:space="preserve"> die van toepassing zijn op het vak Event. Hieronder de beheersingsdoelen van 1.4. Al deze doelen worden (op beginniveau) gerealiseerd in de lessen 1,2,3 en de </w:t>
      </w:r>
      <w:proofErr w:type="spellStart"/>
      <w:r>
        <w:t>examenles</w:t>
      </w:r>
      <w:proofErr w:type="spellEnd"/>
      <w:r>
        <w:t xml:space="preserve"> (PJ Take </w:t>
      </w:r>
      <w:proofErr w:type="spellStart"/>
      <w:r>
        <w:t>Away</w:t>
      </w:r>
      <w:proofErr w:type="spellEnd"/>
      <w:r>
        <w:t xml:space="preserve">). </w:t>
      </w:r>
    </w:p>
    <w:p w14:paraId="4D816243" w14:textId="664D9EA0" w:rsidR="00903E39" w:rsidRDefault="00903E39" w:rsidP="0037564B">
      <w:r>
        <w:t>Dit zorgt er in eerste instantie voor dat een leerling ontdekt of het werken in de keuken past bij zijn of haar interessegebied. Daarnaast komt de leerling door het leren van deze vaardigheden dichter bij het functioneren als zelfstandig burger.</w:t>
      </w:r>
    </w:p>
    <w:p w14:paraId="0B6CB938" w14:textId="792453B8" w:rsidR="00873860" w:rsidRDefault="00903E39" w:rsidP="0037564B">
      <w:r w:rsidRPr="00873860">
        <w:rPr>
          <w:b/>
          <w:bCs/>
          <w:noProof/>
        </w:rPr>
        <mc:AlternateContent>
          <mc:Choice Requires="wps">
            <w:drawing>
              <wp:anchor distT="0" distB="0" distL="114300" distR="114300" simplePos="0" relativeHeight="251683840" behindDoc="0" locked="0" layoutInCell="1" allowOverlap="1" wp14:anchorId="038FDF89" wp14:editId="1443A42C">
                <wp:simplePos x="0" y="0"/>
                <wp:positionH relativeFrom="page">
                  <wp:posOffset>3910330</wp:posOffset>
                </wp:positionH>
                <wp:positionV relativeFrom="paragraph">
                  <wp:posOffset>12065</wp:posOffset>
                </wp:positionV>
                <wp:extent cx="3611880" cy="635"/>
                <wp:effectExtent l="0" t="0" r="7620" b="0"/>
                <wp:wrapSquare wrapText="bothSides"/>
                <wp:docPr id="27" name="Tekstvak 27"/>
                <wp:cNvGraphicFramePr/>
                <a:graphic xmlns:a="http://schemas.openxmlformats.org/drawingml/2006/main">
                  <a:graphicData uri="http://schemas.microsoft.com/office/word/2010/wordprocessingShape">
                    <wps:wsp>
                      <wps:cNvSpPr txBox="1"/>
                      <wps:spPr>
                        <a:xfrm>
                          <a:off x="0" y="0"/>
                          <a:ext cx="3611880" cy="635"/>
                        </a:xfrm>
                        <a:prstGeom prst="rect">
                          <a:avLst/>
                        </a:prstGeom>
                        <a:solidFill>
                          <a:prstClr val="white"/>
                        </a:solidFill>
                        <a:ln>
                          <a:noFill/>
                        </a:ln>
                      </wps:spPr>
                      <wps:txbx>
                        <w:txbxContent>
                          <w:p w14:paraId="60197EC6" w14:textId="4F694085" w:rsidR="00873860" w:rsidRPr="00B66A19" w:rsidRDefault="00873860" w:rsidP="00873860">
                            <w:pPr>
                              <w:pStyle w:val="Bijschrift"/>
                              <w:rPr>
                                <w:noProof/>
                              </w:rPr>
                            </w:pPr>
                            <w:r>
                              <w:t>Figuur 3 Beheersingsdoelen gezonde voeding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8FDF89" id="Tekstvak 27" o:spid="_x0000_s1039" type="#_x0000_t202" style="position:absolute;margin-left:307.9pt;margin-top:.95pt;width:284.4pt;height:.05pt;z-index:2516838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" stroked="f">
                <v:textbox style="mso-fit-shape-to-text:t" inset="0,0,0,0">
                  <w:txbxContent>
                    <w:p w14:paraId="60197EC6" w14:textId="4F694085" w:rsidR="00873860" w:rsidRPr="00B66A19" w:rsidRDefault="00873860" w:rsidP="00873860">
                      <w:pPr>
                        <w:pStyle w:val="Bijschrift"/>
                        <w:rPr>
                          <w:noProof/>
                        </w:rPr>
                      </w:pPr>
                      <w:r>
                        <w:t>Figuur 3 Beheersingsdoelen gezonde voeding</w:t>
                      </w:r>
                    </w:p>
                  </w:txbxContent>
                </v:textbox>
                <w10:wrap type="square" anchorx="page"/>
              </v:shape>
            </w:pict>
          </mc:Fallback>
        </mc:AlternateContent>
      </w:r>
    </w:p>
    <w:p w14:paraId="49EE6EBD" w14:textId="72EF040F" w:rsidR="00873860" w:rsidRPr="0037564B" w:rsidRDefault="00903E39" w:rsidP="0037564B">
      <w:r>
        <w:rPr>
          <w:noProof/>
        </w:rPr>
        <w:lastRenderedPageBreak/>
        <mc:AlternateContent>
          <mc:Choice Requires="wps">
            <w:drawing>
              <wp:anchor distT="0" distB="0" distL="114300" distR="114300" simplePos="0" relativeHeight="251691008" behindDoc="0" locked="0" layoutInCell="1" allowOverlap="1" wp14:anchorId="3AB572EA" wp14:editId="28E140D0">
                <wp:simplePos x="0" y="0"/>
                <wp:positionH relativeFrom="margin">
                  <wp:align>right</wp:align>
                </wp:positionH>
                <wp:positionV relativeFrom="paragraph">
                  <wp:posOffset>2567940</wp:posOffset>
                </wp:positionV>
                <wp:extent cx="5760720" cy="635"/>
                <wp:effectExtent l="0" t="0" r="0" b="0"/>
                <wp:wrapSquare wrapText="bothSides"/>
                <wp:docPr id="30" name="Tekstvak 30"/>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47C26380" w14:textId="21D15B42" w:rsidR="00873860" w:rsidRPr="00470207" w:rsidRDefault="00873860" w:rsidP="00873860">
                            <w:pPr>
                              <w:pStyle w:val="Bijschrift"/>
                              <w:rPr>
                                <w:noProof/>
                              </w:rPr>
                            </w:pPr>
                            <w:r>
                              <w:t xml:space="preserve">Figuur 4 Beheersingsdoelen </w:t>
                            </w:r>
                            <w:proofErr w:type="spellStart"/>
                            <w:r>
                              <w:t>PrO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B572EA" id="Tekstvak 30" o:spid="_x0000_s1040" type="#_x0000_t202" style="position:absolute;margin-left:402.4pt;margin-top:202.2pt;width:453.6pt;height:.05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" stroked="f">
                <v:textbox style="mso-fit-shape-to-text:t" inset="0,0,0,0">
                  <w:txbxContent>
                    <w:p w14:paraId="47C26380" w14:textId="21D15B42" w:rsidR="00873860" w:rsidRPr="00470207" w:rsidRDefault="00873860" w:rsidP="00873860">
                      <w:pPr>
                        <w:pStyle w:val="Bijschrift"/>
                        <w:rPr>
                          <w:noProof/>
                        </w:rPr>
                      </w:pPr>
                      <w:r>
                        <w:t xml:space="preserve">Figuur 4 Beheersingsdoelen </w:t>
                      </w:r>
                      <w:proofErr w:type="spellStart"/>
                      <w:r>
                        <w:t>PrO</w:t>
                      </w:r>
                      <w:proofErr w:type="spellEnd"/>
                    </w:p>
                  </w:txbxContent>
                </v:textbox>
                <w10:wrap type="square" anchorx="margin"/>
              </v:shape>
            </w:pict>
          </mc:Fallback>
        </mc:AlternateContent>
      </w:r>
      <w:r>
        <w:rPr>
          <w:noProof/>
        </w:rPr>
        <w:drawing>
          <wp:anchor distT="0" distB="0" distL="114300" distR="114300" simplePos="0" relativeHeight="251688960" behindDoc="0" locked="0" layoutInCell="1" allowOverlap="1" wp14:anchorId="25F4561A" wp14:editId="20DA9247">
            <wp:simplePos x="0" y="0"/>
            <wp:positionH relativeFrom="column">
              <wp:posOffset>-23495</wp:posOffset>
            </wp:positionH>
            <wp:positionV relativeFrom="paragraph">
              <wp:posOffset>682625</wp:posOffset>
            </wp:positionV>
            <wp:extent cx="5760720" cy="1820545"/>
            <wp:effectExtent l="0" t="0" r="0" b="8255"/>
            <wp:wrapSquare wrapText="bothSides"/>
            <wp:docPr id="21" name="Afbeelding 21" descr="Afbeelding met tekst, schermafbeelding,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afbeelding, binnen&#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5760720" cy="1820545"/>
                    </a:xfrm>
                    <a:prstGeom prst="rect">
                      <a:avLst/>
                    </a:prstGeom>
                  </pic:spPr>
                </pic:pic>
              </a:graphicData>
            </a:graphic>
            <wp14:sizeRelH relativeFrom="page">
              <wp14:pctWidth>0</wp14:pctWidth>
            </wp14:sizeRelH>
            <wp14:sizeRelV relativeFrom="page">
              <wp14:pctHeight>0</wp14:pctHeight>
            </wp14:sizeRelV>
          </wp:anchor>
        </w:drawing>
      </w:r>
      <w:r w:rsidR="00873860">
        <w:t>Daarnaast is het doel van het Praktij</w:t>
      </w:r>
      <w:r w:rsidR="00047AA0">
        <w:t>k</w:t>
      </w:r>
      <w:r w:rsidR="00873860">
        <w:t>onderwijs om leerlingen klaar te stomen voor de maatschappij zodat ze uiteindelijk zelfstandig kunnen functioneren. Bij het vak Event oriënteren ze zich op onderstaande beheersingsdoelen. Deze komen terug in de lessenreeks bij de les facilitair.</w:t>
      </w:r>
    </w:p>
    <w:p w14:paraId="7B685625" w14:textId="746C31FC" w:rsidR="00903E39" w:rsidRDefault="00AF6FB9">
      <w:r>
        <w:t xml:space="preserve">De resterende afbeeldingen het Curriculum </w:t>
      </w:r>
      <w:proofErr w:type="spellStart"/>
      <w:r>
        <w:t>PrO</w:t>
      </w:r>
      <w:proofErr w:type="spellEnd"/>
      <w:r>
        <w:t xml:space="preserve"> zijn te vinden in </w:t>
      </w:r>
      <w:hyperlink w:anchor="_Bijlage_3:_Beheersingsdoelen" w:history="1">
        <w:r w:rsidRPr="00AF6FB9">
          <w:rPr>
            <w:rStyle w:val="Hyperlink"/>
          </w:rPr>
          <w:t>Bijlage 3</w:t>
        </w:r>
      </w:hyperlink>
      <w:r>
        <w:t xml:space="preserve">. In deze lessenreeks komen al een hoop doelen voorbij. Het doel is om met de gehele lessenreeks D&amp;P te voldoen aan de beheersingsdoelen die vanuit het </w:t>
      </w:r>
      <w:proofErr w:type="spellStart"/>
      <w:r>
        <w:t>Curriculm</w:t>
      </w:r>
      <w:proofErr w:type="spellEnd"/>
      <w:r>
        <w:t xml:space="preserve"> </w:t>
      </w:r>
      <w:proofErr w:type="spellStart"/>
      <w:r>
        <w:t>PrO</w:t>
      </w:r>
      <w:proofErr w:type="spellEnd"/>
      <w:r>
        <w:t xml:space="preserve"> gevraagd worden. Een les wordt dus altijd ontwikkeld aan de hand van de doelen in het </w:t>
      </w:r>
      <w:proofErr w:type="spellStart"/>
      <w:r>
        <w:t>Curriculm</w:t>
      </w:r>
      <w:proofErr w:type="spellEnd"/>
      <w:r>
        <w:t xml:space="preserve"> </w:t>
      </w:r>
      <w:proofErr w:type="spellStart"/>
      <w:r>
        <w:t>PrO</w:t>
      </w:r>
      <w:proofErr w:type="spellEnd"/>
      <w:r>
        <w:t>.</w:t>
      </w:r>
    </w:p>
    <w:p w14:paraId="582D1CF4" w14:textId="3C8B420F" w:rsidR="00903E39" w:rsidRDefault="00903E39">
      <w:r>
        <w:br w:type="page"/>
      </w:r>
    </w:p>
    <w:p w14:paraId="318FB5B7" w14:textId="77777777" w:rsidR="00364564" w:rsidRPr="00364564" w:rsidRDefault="00364564" w:rsidP="00364564">
      <w:r w:rsidRPr="00364564">
        <w:rPr>
          <w:b/>
        </w:rPr>
        <w:lastRenderedPageBreak/>
        <w:t>Leeractiviteiten</w:t>
      </w:r>
      <w:r w:rsidRPr="00364564">
        <w:br/>
        <w:t>De les start elke week klassikaal. Hier herhalen we de lessen van voorgaande weken en gaan we in op nieuwe stof. Iedere les heeft andere leeractiviteiten. We starten meer klassikaal en werken uiteindelijk toe naar zelfstandigheid. Zo moeten leerlingen koken, presenteren, een toernooi organiseren, casuïstiek leren (bestellingen opnemen bij docenten), en reflectief leren. Dit werken ze allemaal uit in een verslag waarin ze per les beschrijven wat ze hebben gedaan en wat ze hebben geleerd. Dit resulteert in een LOB opdracht waarin de leerling ontdekt of deze sector een mogelijkheid is voor de toekomst. De lessen starten meer klassikaal en er wordt opgebouwd naar steeds meer autonomie. Van volledig klassikale lessen naar steeds meer zelfstandige lessen.</w:t>
      </w:r>
    </w:p>
    <w:p w14:paraId="713B01B2" w14:textId="77777777" w:rsidR="00364564" w:rsidRPr="00364564" w:rsidRDefault="00364564" w:rsidP="00364564">
      <w:pPr>
        <w:rPr>
          <w:b/>
          <w:bCs/>
        </w:rPr>
      </w:pPr>
      <w:r w:rsidRPr="00364564">
        <w:rPr>
          <w:b/>
          <w:bCs/>
        </w:rPr>
        <w:t>Docentenrol</w:t>
      </w:r>
    </w:p>
    <w:p w14:paraId="7FBD1028" w14:textId="77777777" w:rsidR="00364564" w:rsidRPr="00364564" w:rsidRDefault="00364564" w:rsidP="00364564">
      <w:r w:rsidRPr="00364564">
        <w:t>De docent neemt veel verschillende rollen aan tijdens deze lessenreeks. Hij zal namelijk in sommige lessen meer op de achtergrond staan en op andere lessen bijna het hele blok voor de klas. Tijdens de kooklessen is de docent meer begeleidend en waarborgt hij of zij de veiligheid. Tijdens de workshops facilitair en zorg is de docent meer aan het woord en laat hij de leerlingen meer klassiek (pen en papier) werken. Belangrijkste is dat de docent de veilige sfeer waarborgt en consequent gedrag vertoont zodat de leerlingen weten waar ze aan toe zijn.</w:t>
      </w:r>
    </w:p>
    <w:p w14:paraId="1321D089" w14:textId="77777777" w:rsidR="00364564" w:rsidRPr="00364564" w:rsidRDefault="00364564" w:rsidP="00364564">
      <w:r w:rsidRPr="00364564">
        <w:rPr>
          <w:b/>
        </w:rPr>
        <w:t>Leeromgeving</w:t>
      </w:r>
      <w:r w:rsidRPr="00364564">
        <w:br/>
        <w:t xml:space="preserve">De praktijklessen worden gegeven in een praktijklokaal met digibord waar ook een keuken aanwezig is voor de productie van voedsel. De lessen worden gegeven aan de hand van </w:t>
      </w:r>
      <w:proofErr w:type="spellStart"/>
      <w:r w:rsidRPr="00364564">
        <w:t>Lesson</w:t>
      </w:r>
      <w:proofErr w:type="spellEnd"/>
      <w:r w:rsidRPr="00364564">
        <w:t xml:space="preserve"> Up, zie website. Leerlingen kunnen hier interactief meedoen aan de les.</w:t>
      </w:r>
    </w:p>
    <w:p w14:paraId="1349D0F1" w14:textId="77777777" w:rsidR="00364564" w:rsidRPr="00364564" w:rsidRDefault="00364564" w:rsidP="00364564">
      <w:r w:rsidRPr="00364564">
        <w:rPr>
          <w:b/>
        </w:rPr>
        <w:t>Tijd</w:t>
      </w:r>
      <w:r w:rsidRPr="00364564">
        <w:br/>
        <w:t>De leerlingen werken 9 weken lang aan het vak event en krijgen een blokuur per week les. De laatste twee lessen zijn bedrijfsbezoeken waarbij zoveel mogelijk sectoren van het vak worden bezocht.</w:t>
      </w:r>
    </w:p>
    <w:p w14:paraId="11E177BC" w14:textId="77777777" w:rsidR="00364564" w:rsidRPr="00364564" w:rsidRDefault="00364564" w:rsidP="00364564">
      <w:pPr>
        <w:rPr>
          <w:sz w:val="24"/>
          <w:szCs w:val="24"/>
        </w:rPr>
      </w:pPr>
      <w:r w:rsidRPr="00364564">
        <w:rPr>
          <w:sz w:val="24"/>
          <w:szCs w:val="24"/>
        </w:rPr>
        <w:br w:type="page"/>
      </w:r>
    </w:p>
    <w:p w14:paraId="11BB1408" w14:textId="77777777" w:rsidR="00364564" w:rsidRPr="00364564" w:rsidRDefault="00364564" w:rsidP="00364564">
      <w:r w:rsidRPr="00364564">
        <w:rPr>
          <w:b/>
        </w:rPr>
        <w:lastRenderedPageBreak/>
        <w:t>Groeperingsvormen</w:t>
      </w:r>
      <w:r w:rsidRPr="00364564">
        <w:br/>
        <w:t>De leerlingen worden in verschillende lessen ingedeeld in groepjes. Bij de kooklessen en de sportles werken de leerlingen in (verschillende) tweetallen. Bij de les beveiliging wordt in groepjes van vier een toneelstuk opgevoerd. De leerlingen zullen dus in verschillende groeperingsvormen werken. Ook tijdens deze lessen wordt gericht aandacht besteed aan de manier van samenwerken. Veel leerlingen van het praktijkonderwijs stromen na hun middelbare school periode uit naar een bedrijf of instantie waar veel samengewerkt wordt en daarom wordt de samenwerking ook veel belicht tijdens de lessen.</w:t>
      </w:r>
    </w:p>
    <w:p w14:paraId="50FC3B3D" w14:textId="77777777" w:rsidR="00364564" w:rsidRPr="00364564" w:rsidRDefault="00364564" w:rsidP="00364564">
      <w:pPr>
        <w:keepNext/>
        <w:keepLines/>
        <w:spacing w:before="240" w:after="0"/>
        <w:outlineLvl w:val="0"/>
        <w:rPr>
          <w:rFonts w:asciiTheme="majorHAnsi" w:eastAsiaTheme="majorEastAsia" w:hAnsiTheme="majorHAnsi" w:cstheme="majorBidi"/>
          <w:color w:val="2F5496" w:themeColor="accent1" w:themeShade="BF"/>
          <w:sz w:val="32"/>
          <w:szCs w:val="32"/>
        </w:rPr>
      </w:pPr>
      <w:bookmarkStart w:id="3" w:name="_Toc95211939"/>
      <w:r w:rsidRPr="00364564">
        <w:rPr>
          <w:rFonts w:asciiTheme="majorHAnsi" w:eastAsiaTheme="majorEastAsia" w:hAnsiTheme="majorHAnsi" w:cstheme="majorBidi"/>
          <w:color w:val="2F5496" w:themeColor="accent1" w:themeShade="BF"/>
          <w:sz w:val="32"/>
          <w:szCs w:val="32"/>
        </w:rPr>
        <w:t>Co-creatie tijdens de lessenreeks</w:t>
      </w:r>
      <w:bookmarkEnd w:id="3"/>
    </w:p>
    <w:p w14:paraId="7779862C" w14:textId="77777777" w:rsidR="00364564" w:rsidRPr="00364564" w:rsidRDefault="00364564" w:rsidP="00364564">
      <w:pPr>
        <w:spacing w:after="0" w:line="240" w:lineRule="auto"/>
      </w:pPr>
      <w:r w:rsidRPr="00364564">
        <w:t>Ik maak tijdens mijn lessen veel gebruik van Co-creatie. Ik werk samen met de Friese Poort uniformberoepen tijdens dit vak. Deze vestiging staat tegenover de school waar ik werkzaam ben dus dat maakt de samenwerking makkelijker. Voor het ontwerpen van de les beveiliging heb ik dus samengewerkt met Friese Poort. Daarnaast faciliteren zij een rondleiding. Leerlingen kunnen dan zien hoe het er aan toegaat op een MBO opleiding en wat ze daar veelal doen. Door het nauwe contact weet ik wat ze verwachten op een MBO 1 of 2 opleiding en daar kan ik mijn lessen op aanpassen. Als we het hebben over uniformberoepen kan ik leerlingen fysiek fit krijgen en voorbereiden op taken als beveiliger, BOA, soldaat of een ander uniformberoep.</w:t>
      </w:r>
    </w:p>
    <w:p w14:paraId="0C1D3F39" w14:textId="77777777" w:rsidR="00364564" w:rsidRPr="00364564" w:rsidRDefault="00364564" w:rsidP="00364564">
      <w:pPr>
        <w:spacing w:after="0" w:line="240" w:lineRule="auto"/>
      </w:pPr>
    </w:p>
    <w:p w14:paraId="590F1D49" w14:textId="77777777" w:rsidR="00364564" w:rsidRPr="00364564" w:rsidRDefault="00364564" w:rsidP="00364564">
      <w:pPr>
        <w:spacing w:after="0" w:line="240" w:lineRule="auto"/>
      </w:pPr>
      <w:r w:rsidRPr="00364564">
        <w:t xml:space="preserve">Voor het ontwerpen van de les facilitair heb ik de samenwerking gezocht met </w:t>
      </w:r>
      <w:proofErr w:type="spellStart"/>
      <w:r w:rsidRPr="00364564">
        <w:t>Nivo</w:t>
      </w:r>
      <w:proofErr w:type="spellEnd"/>
      <w:r w:rsidRPr="00364564">
        <w:t xml:space="preserve"> Noord. Zij onderhouden alle gebouwen van Piter Jelles en er stromen af en toe leerlingen uit naar </w:t>
      </w:r>
      <w:proofErr w:type="spellStart"/>
      <w:r w:rsidRPr="00364564">
        <w:t>Nivo</w:t>
      </w:r>
      <w:proofErr w:type="spellEnd"/>
      <w:r w:rsidRPr="00364564">
        <w:t xml:space="preserve"> Noord, werkzaam als stagiair of als werknemer. </w:t>
      </w:r>
    </w:p>
    <w:p w14:paraId="33E36079" w14:textId="77777777" w:rsidR="00364564" w:rsidRPr="00364564" w:rsidRDefault="00364564" w:rsidP="00364564">
      <w:pPr>
        <w:spacing w:after="0" w:line="240" w:lineRule="auto"/>
      </w:pPr>
    </w:p>
    <w:p w14:paraId="34F8CB76" w14:textId="77777777" w:rsidR="00364564" w:rsidRPr="00364564" w:rsidRDefault="00364564" w:rsidP="00364564">
      <w:pPr>
        <w:spacing w:after="0" w:line="240" w:lineRule="auto"/>
      </w:pPr>
      <w:r w:rsidRPr="00364564">
        <w:t>Voor de bedrijfsbezoeken heb ik contact gehad met Fire Café Leeuwarden. Zij begeleiden ook stagiaires van ons en daarom hebben we korte lijntjes. Door hier een dag mee te lopen kunnen leerlingen ervaren hoe het is om te werken in de Horeca.</w:t>
      </w:r>
    </w:p>
    <w:p w14:paraId="47A24EF9" w14:textId="77777777" w:rsidR="00364564" w:rsidRPr="00364564" w:rsidRDefault="00364564" w:rsidP="00364564">
      <w:pPr>
        <w:spacing w:after="0" w:line="240" w:lineRule="auto"/>
      </w:pPr>
    </w:p>
    <w:p w14:paraId="38BC8FE2" w14:textId="77777777" w:rsidR="00364564" w:rsidRPr="00364564" w:rsidRDefault="00364564" w:rsidP="00364564">
      <w:pPr>
        <w:spacing w:after="0" w:line="240" w:lineRule="auto"/>
      </w:pPr>
      <w:r w:rsidRPr="00364564">
        <w:t xml:space="preserve">Het meemaken en ervaren van het werken in de verschillende sectoren is voor leerlingen van het </w:t>
      </w:r>
      <w:proofErr w:type="spellStart"/>
      <w:r w:rsidRPr="00364564">
        <w:t>PrO</w:t>
      </w:r>
      <w:proofErr w:type="spellEnd"/>
      <w:r w:rsidRPr="00364564">
        <w:t xml:space="preserve"> enorm belangrijk. Veel leerlingen hebben nog nooit een kantoor van binnen gezien en weten niet hoe het er aan toe gaat op de werkvloer. Door ze verschillende werkzaamheden te laten ervaren kunnen ze er achter komen wat echt bij ze past. De naam praktijkonderwijs is er natuurlijk niet voor niets.</w:t>
      </w:r>
      <w:r w:rsidRPr="00364564">
        <w:br w:type="page"/>
      </w:r>
    </w:p>
    <w:p w14:paraId="34E89A62" w14:textId="77777777" w:rsidR="00364564" w:rsidRPr="00364564" w:rsidRDefault="00364564" w:rsidP="00364564">
      <w:pPr>
        <w:rPr>
          <w:sz w:val="24"/>
          <w:szCs w:val="24"/>
        </w:rPr>
      </w:pPr>
      <w:r w:rsidRPr="00364564">
        <w:rPr>
          <w:b/>
          <w:sz w:val="24"/>
          <w:szCs w:val="24"/>
        </w:rPr>
        <w:lastRenderedPageBreak/>
        <w:t>Toetsing</w:t>
      </w:r>
      <w:r w:rsidRPr="00364564">
        <w:rPr>
          <w:sz w:val="24"/>
          <w:szCs w:val="24"/>
        </w:rPr>
        <w:br/>
      </w:r>
      <w:r w:rsidRPr="00364564">
        <w:t>De leerlingen krijgen uiteindelijk een cijfer op een verslag. Hierin wordt het leren aangetoond doormiddel van foto’s en een reflectie op het leren. Dit wordt toegevoegd aan het portfolio van de leerling zodat toekomstige opleidingen en/of werkgevers dit kunnen inzien. Het beoordelingsmodel is te vinden in Bijlage 1. De eindopdracht is te vinden in Bijlage 2. Wanneer de leerlingen de lessenreeks voltooid hebben ontvangen zij een certificaat voor in hun portfolio.</w:t>
      </w:r>
    </w:p>
    <w:p w14:paraId="5A776DCD" w14:textId="77777777" w:rsidR="00364564" w:rsidRPr="00364564" w:rsidRDefault="00364564" w:rsidP="00364564">
      <w:pPr>
        <w:keepNext/>
        <w:keepLines/>
        <w:numPr>
          <w:ilvl w:val="0"/>
          <w:numId w:val="7"/>
        </w:numPr>
        <w:spacing w:before="240" w:after="0"/>
        <w:outlineLvl w:val="0"/>
        <w:rPr>
          <w:rFonts w:asciiTheme="majorHAnsi" w:eastAsiaTheme="majorEastAsia" w:hAnsiTheme="majorHAnsi" w:cstheme="majorBidi"/>
          <w:color w:val="2F5496" w:themeColor="accent1" w:themeShade="BF"/>
          <w:sz w:val="32"/>
          <w:szCs w:val="32"/>
        </w:rPr>
      </w:pPr>
      <w:bookmarkStart w:id="4" w:name="_Toc95211940"/>
      <w:r w:rsidRPr="00364564">
        <w:rPr>
          <w:rFonts w:asciiTheme="majorHAnsi" w:eastAsiaTheme="majorEastAsia" w:hAnsiTheme="majorHAnsi" w:cstheme="majorBidi"/>
          <w:color w:val="2F5496" w:themeColor="accent1" w:themeShade="BF"/>
          <w:sz w:val="32"/>
          <w:szCs w:val="32"/>
        </w:rPr>
        <w:t>Visie</w:t>
      </w:r>
      <w:bookmarkEnd w:id="4"/>
    </w:p>
    <w:p w14:paraId="32BC4743" w14:textId="77777777" w:rsidR="00364564" w:rsidRPr="00364564" w:rsidRDefault="00364564" w:rsidP="00364564">
      <w:pPr>
        <w:rPr>
          <w:bCs/>
        </w:rPr>
      </w:pPr>
      <w:r w:rsidRPr="00364564">
        <w:rPr>
          <w:bCs/>
        </w:rPr>
        <w:t>Dit lessenplan is bedoeld als sectororiëntatie op de sector Zorg &amp; Welzijn binnen het praktijkonderwijs. Leerlingen gaan kennismaken met het werken in deze sector en kunnen zo ontdekken of hun interesse hier ligt (LOB). Daarnaast is het belangrijk dat leerlingen tijdens dit project algemene vaardigheden leren zoals samenwerken, eten maken, jezelf presenteren en schoonmaken met als doel dat ze uiteindelijk zelfstandig kunnen leven en wonen.</w:t>
      </w:r>
    </w:p>
    <w:p w14:paraId="7C069D7E" w14:textId="77777777" w:rsidR="00364564" w:rsidRPr="00364564" w:rsidRDefault="00364564" w:rsidP="00364564">
      <w:pPr>
        <w:rPr>
          <w:lang w:eastAsia="nl-NL"/>
        </w:rPr>
      </w:pPr>
      <w:r w:rsidRPr="00364564">
        <w:rPr>
          <w:bCs/>
        </w:rPr>
        <w:t xml:space="preserve">In dit stuk leg ik mijn keuzes uit. Groeperingsvormen, differentiëren, toetsen en onderwijs. </w:t>
      </w:r>
      <w:r w:rsidRPr="00364564">
        <w:rPr>
          <w:lang w:eastAsia="nl-NL"/>
        </w:rPr>
        <w:t xml:space="preserve">Het is belangrijk dat ik mijn visie combineer met de visie van de school waar ik werkzaam ben. Ik werk op Piter Jelles de </w:t>
      </w:r>
      <w:proofErr w:type="spellStart"/>
      <w:r w:rsidRPr="00364564">
        <w:rPr>
          <w:lang w:eastAsia="nl-NL"/>
        </w:rPr>
        <w:t>Brêge</w:t>
      </w:r>
      <w:proofErr w:type="spellEnd"/>
      <w:r w:rsidRPr="00364564">
        <w:rPr>
          <w:lang w:eastAsia="nl-NL"/>
        </w:rPr>
        <w:t xml:space="preserve"> (praktijkonderwijs) te Leeuwarden. Deze school houdt optimaal rekening met verschillen tussen leerlingen. De nadruk ligt hierbij op het aanleren van vaardigheden en niet op het vergaren van kennis.</w:t>
      </w:r>
    </w:p>
    <w:p w14:paraId="24D4E7E8" w14:textId="77777777" w:rsidR="00364564" w:rsidRPr="00364564" w:rsidRDefault="00364564" w:rsidP="00364564">
      <w:pPr>
        <w:rPr>
          <w:rFonts w:cstheme="minorHAnsi"/>
          <w:i/>
        </w:rPr>
      </w:pPr>
      <w:r w:rsidRPr="00364564">
        <w:rPr>
          <w:lang w:eastAsia="nl-NL"/>
        </w:rPr>
        <w:t>De missie van de school luidt:</w:t>
      </w:r>
      <w:r w:rsidRPr="00364564">
        <w:rPr>
          <w:rFonts w:cstheme="minorHAnsi"/>
          <w:i/>
          <w:lang w:eastAsia="nl-NL"/>
        </w:rPr>
        <w:t xml:space="preserve"> </w:t>
      </w:r>
      <w:r w:rsidRPr="00364564">
        <w:rPr>
          <w:rFonts w:cstheme="minorHAnsi"/>
          <w:lang w:eastAsia="nl-NL"/>
        </w:rPr>
        <w:t>“</w:t>
      </w:r>
      <w:r w:rsidRPr="00364564">
        <w:rPr>
          <w:rFonts w:cstheme="minorHAnsi"/>
        </w:rPr>
        <w:t xml:space="preserve">Passend en uitdagend onderwijs bieden, zodat leerlingen geprikkeld burgers goed hun weg te vinden in de maatschappij” </w:t>
      </w:r>
      <w:sdt>
        <w:sdtPr>
          <w:rPr>
            <w:rFonts w:cstheme="minorHAnsi"/>
            <w:i/>
          </w:rPr>
          <w:id w:val="1990356732"/>
          <w:citation/>
        </w:sdtPr>
        <w:sdtEndPr/>
        <w:sdtContent>
          <w:r w:rsidRPr="00364564">
            <w:rPr>
              <w:rFonts w:cstheme="minorHAnsi"/>
              <w:i/>
            </w:rPr>
            <w:fldChar w:fldCharType="begin"/>
          </w:r>
          <w:r w:rsidRPr="00364564">
            <w:rPr>
              <w:rFonts w:cstheme="minorHAnsi"/>
              <w:i/>
            </w:rPr>
            <w:instrText xml:space="preserve">CITATION Pit18 \l 1043 </w:instrText>
          </w:r>
          <w:r w:rsidRPr="00364564">
            <w:rPr>
              <w:rFonts w:cstheme="minorHAnsi"/>
              <w:i/>
            </w:rPr>
            <w:fldChar w:fldCharType="separate"/>
          </w:r>
          <w:r w:rsidRPr="00364564">
            <w:rPr>
              <w:rFonts w:cstheme="minorHAnsi"/>
              <w:noProof/>
            </w:rPr>
            <w:t>(Piter Jelles de Brêge, 2018)</w:t>
          </w:r>
          <w:r w:rsidRPr="00364564">
            <w:rPr>
              <w:rFonts w:cstheme="minorHAnsi"/>
              <w:i/>
            </w:rPr>
            <w:fldChar w:fldCharType="end"/>
          </w:r>
        </w:sdtContent>
      </w:sdt>
      <w:r w:rsidRPr="00364564">
        <w:rPr>
          <w:rFonts w:cstheme="minorHAnsi"/>
          <w:i/>
        </w:rPr>
        <w:t>.</w:t>
      </w:r>
    </w:p>
    <w:p w14:paraId="16D16FF2" w14:textId="77777777" w:rsidR="00364564" w:rsidRPr="00364564" w:rsidRDefault="00364564" w:rsidP="00364564">
      <w:pPr>
        <w:rPr>
          <w:lang w:eastAsia="nl-NL"/>
        </w:rPr>
      </w:pPr>
      <w:r w:rsidRPr="00364564">
        <w:rPr>
          <w:rFonts w:cstheme="minorHAnsi"/>
        </w:rPr>
        <w:t xml:space="preserve">Het is belangrijk dat leerlingen respectvol met elkaar omgaan en dat er een veilige leeromgeving gecreëerd wordt. Er wordt veel aandacht besteed aan het ontwikkelen van normen en waarden (Piter Jelles de </w:t>
      </w:r>
      <w:proofErr w:type="spellStart"/>
      <w:r w:rsidRPr="00364564">
        <w:rPr>
          <w:rFonts w:cstheme="minorHAnsi"/>
        </w:rPr>
        <w:t>Brêge</w:t>
      </w:r>
      <w:proofErr w:type="spellEnd"/>
      <w:r w:rsidRPr="00364564">
        <w:rPr>
          <w:rFonts w:cstheme="minorHAnsi"/>
        </w:rPr>
        <w:t>, 2018). worden maximaal rendement te halen uit hun talenten en gestimuleerd worden om als zelfstandige</w:t>
      </w:r>
    </w:p>
    <w:p w14:paraId="7BC06762" w14:textId="77777777" w:rsidR="00364564" w:rsidRPr="00364564" w:rsidRDefault="00364564" w:rsidP="00364564">
      <w:pPr>
        <w:rPr>
          <w:lang w:eastAsia="nl-NL"/>
        </w:rPr>
      </w:pPr>
      <w:r w:rsidRPr="00364564">
        <w:rPr>
          <w:lang w:eastAsia="nl-NL"/>
        </w:rPr>
        <w:t xml:space="preserve">De visie van de </w:t>
      </w:r>
      <w:proofErr w:type="spellStart"/>
      <w:r w:rsidRPr="00364564">
        <w:rPr>
          <w:lang w:eastAsia="nl-NL"/>
        </w:rPr>
        <w:t>Brêge</w:t>
      </w:r>
      <w:proofErr w:type="spellEnd"/>
      <w:r w:rsidRPr="00364564">
        <w:rPr>
          <w:lang w:eastAsia="nl-NL"/>
        </w:rPr>
        <w:t xml:space="preserve"> luidt: “Respect voor elkaar en anderen neemt een belangrijke plaats in” </w:t>
      </w:r>
      <w:sdt>
        <w:sdtPr>
          <w:rPr>
            <w:i/>
            <w:lang w:eastAsia="nl-NL"/>
          </w:rPr>
          <w:id w:val="-1777863051"/>
          <w:citation/>
        </w:sdtPr>
        <w:sdtEndPr/>
        <w:sdtContent>
          <w:r w:rsidRPr="00364564">
            <w:rPr>
              <w:i/>
              <w:lang w:eastAsia="nl-NL"/>
            </w:rPr>
            <w:fldChar w:fldCharType="begin"/>
          </w:r>
          <w:r w:rsidRPr="00364564">
            <w:rPr>
              <w:i/>
              <w:lang w:eastAsia="nl-NL"/>
            </w:rPr>
            <w:instrText xml:space="preserve">CITATION Pitzd2 \l 1043 </w:instrText>
          </w:r>
          <w:r w:rsidRPr="00364564">
            <w:rPr>
              <w:i/>
              <w:lang w:eastAsia="nl-NL"/>
            </w:rPr>
            <w:fldChar w:fldCharType="separate"/>
          </w:r>
          <w:r w:rsidRPr="00364564">
            <w:rPr>
              <w:noProof/>
              <w:lang w:eastAsia="nl-NL"/>
            </w:rPr>
            <w:t>(Piter Jelles de Brêge, z.d.)</w:t>
          </w:r>
          <w:r w:rsidRPr="00364564">
            <w:rPr>
              <w:i/>
              <w:lang w:eastAsia="nl-NL"/>
            </w:rPr>
            <w:fldChar w:fldCharType="end"/>
          </w:r>
        </w:sdtContent>
      </w:sdt>
      <w:r w:rsidRPr="00364564">
        <w:rPr>
          <w:i/>
          <w:lang w:eastAsia="nl-NL"/>
        </w:rPr>
        <w:t>.</w:t>
      </w:r>
      <w:r w:rsidRPr="00364564">
        <w:rPr>
          <w:lang w:eastAsia="nl-NL"/>
        </w:rPr>
        <w:t xml:space="preserve"> Mijn visie sluit goed aan op de visie van de </w:t>
      </w:r>
      <w:proofErr w:type="spellStart"/>
      <w:r w:rsidRPr="00364564">
        <w:rPr>
          <w:lang w:eastAsia="nl-NL"/>
        </w:rPr>
        <w:t>Brêge</w:t>
      </w:r>
      <w:proofErr w:type="spellEnd"/>
      <w:r w:rsidRPr="00364564">
        <w:rPr>
          <w:lang w:eastAsia="nl-NL"/>
        </w:rPr>
        <w:t>. Ik vind onderling respect en de pedagogische context de basis voor een veilig leerklimaat. In de komende hoofdstukken ga ik mijn visie nader uiteenzetten.</w:t>
      </w:r>
    </w:p>
    <w:p w14:paraId="1F4B1DF4" w14:textId="77777777" w:rsidR="00364564" w:rsidRPr="00364564" w:rsidRDefault="00364564" w:rsidP="00364564">
      <w:pPr>
        <w:keepNext/>
        <w:keepLines/>
        <w:numPr>
          <w:ilvl w:val="0"/>
          <w:numId w:val="7"/>
        </w:numPr>
        <w:spacing w:before="240" w:after="0"/>
        <w:outlineLvl w:val="0"/>
        <w:rPr>
          <w:rFonts w:asciiTheme="majorHAnsi" w:eastAsiaTheme="majorEastAsia" w:hAnsiTheme="majorHAnsi" w:cstheme="majorBidi"/>
          <w:color w:val="2F5496" w:themeColor="accent1" w:themeShade="BF"/>
          <w:sz w:val="32"/>
          <w:szCs w:val="32"/>
          <w:lang w:eastAsia="nl-NL"/>
        </w:rPr>
      </w:pPr>
      <w:bookmarkStart w:id="5" w:name="_Toc95211941"/>
      <w:r w:rsidRPr="00364564">
        <w:rPr>
          <w:rFonts w:asciiTheme="majorHAnsi" w:eastAsiaTheme="majorEastAsia" w:hAnsiTheme="majorHAnsi" w:cstheme="majorBidi"/>
          <w:color w:val="2F5496" w:themeColor="accent1" w:themeShade="BF"/>
          <w:sz w:val="32"/>
          <w:szCs w:val="32"/>
          <w:lang w:eastAsia="nl-NL"/>
        </w:rPr>
        <w:t>Theoretisch kader</w:t>
      </w:r>
      <w:bookmarkEnd w:id="5"/>
    </w:p>
    <w:p w14:paraId="1FC8DD27" w14:textId="77777777" w:rsidR="00364564" w:rsidRPr="00364564" w:rsidRDefault="00364564" w:rsidP="00364564">
      <w:pPr>
        <w:spacing w:after="0" w:line="240" w:lineRule="auto"/>
        <w:rPr>
          <w:lang w:eastAsia="nl-NL"/>
        </w:rPr>
      </w:pPr>
      <w:r w:rsidRPr="00364564">
        <w:rPr>
          <w:lang w:eastAsia="nl-NL"/>
        </w:rPr>
        <w:t xml:space="preserve">Leerlingen leren het best wanneer ze intrinsiek gemotiveerd zijn. Dit kan op zowel motorisch-, cognitief- als sociaal-emotioneel gebied. Mijn visie is gericht op de drie psychologische basisbehoeften die een leerling heeft, namelijk competentie, autonomie en relatie (CAR). Deze basisbehoeften staan uitgebruik beschreven in de sterk overeenkomende </w:t>
      </w:r>
      <w:proofErr w:type="spellStart"/>
      <w:r w:rsidRPr="00364564">
        <w:rPr>
          <w:lang w:eastAsia="nl-NL"/>
        </w:rPr>
        <w:t>Self</w:t>
      </w:r>
      <w:proofErr w:type="spellEnd"/>
      <w:r w:rsidRPr="00364564">
        <w:rPr>
          <w:lang w:eastAsia="nl-NL"/>
        </w:rPr>
        <w:t xml:space="preserve"> </w:t>
      </w:r>
      <w:proofErr w:type="spellStart"/>
      <w:r w:rsidRPr="00364564">
        <w:rPr>
          <w:lang w:eastAsia="nl-NL"/>
        </w:rPr>
        <w:t>Determination</w:t>
      </w:r>
      <w:proofErr w:type="spellEnd"/>
      <w:r w:rsidRPr="00364564">
        <w:rPr>
          <w:lang w:eastAsia="nl-NL"/>
        </w:rPr>
        <w:t xml:space="preserve"> Theorie (</w:t>
      </w:r>
      <w:proofErr w:type="spellStart"/>
      <w:r w:rsidRPr="00364564">
        <w:rPr>
          <w:lang w:eastAsia="nl-NL"/>
        </w:rPr>
        <w:t>Deci</w:t>
      </w:r>
      <w:proofErr w:type="spellEnd"/>
      <w:r w:rsidRPr="00364564">
        <w:rPr>
          <w:lang w:eastAsia="nl-NL"/>
        </w:rPr>
        <w:t xml:space="preserve"> &amp; Ryan, 2000). Zelf vind ik dat door middel van verbondenheid, de motivatie en het wederzijdse respect tussen docent en leerling verbetert. Door de verbeterde relatie kan er worden ingezet op competentie en autonomie, met als uiteindelijk doel de intrinsieke motivatie van leerlingen te verbeteren. De pedagogische context is voor mij de basis. De variatie naar meer zelfstandigheid in een les en leerlingen competent maken in een vak kan dan zorgen voor extra motivatie omdat het bewezen is dat leerlingen gemotiveerd raken wanneer ze zelf keuzes mogen maken en succesbeleving ervaren (Van der Wulp, 2014).</w:t>
      </w:r>
    </w:p>
    <w:p w14:paraId="77D8EDE4" w14:textId="77777777" w:rsidR="00364564" w:rsidRPr="00364564" w:rsidRDefault="00364564" w:rsidP="00364564">
      <w:pPr>
        <w:spacing w:after="0" w:line="240" w:lineRule="auto"/>
        <w:rPr>
          <w:lang w:eastAsia="nl-NL"/>
        </w:rPr>
      </w:pPr>
    </w:p>
    <w:p w14:paraId="582B4407" w14:textId="77777777" w:rsidR="00364564" w:rsidRPr="00364564" w:rsidRDefault="00364564" w:rsidP="00364564">
      <w:pPr>
        <w:spacing w:after="0" w:line="240" w:lineRule="auto"/>
      </w:pPr>
      <w:r w:rsidRPr="00364564">
        <w:rPr>
          <w:lang w:eastAsia="nl-NL"/>
        </w:rPr>
        <w:t>Ik ben</w:t>
      </w:r>
      <w:r w:rsidRPr="00364564">
        <w:t xml:space="preserve"> een docent die inspeelt op relatie, vertrouwen en omgang. Uit recent onderzoek van Kim Stroet, docent verbonden aan de Universiteit Leiden, blijkt ook dat met name verbondenheid van invloed is op de motivatie van leerlingen </w:t>
      </w:r>
      <w:sdt>
        <w:sdtPr>
          <w:id w:val="-1085300160"/>
          <w:citation/>
        </w:sdtPr>
        <w:sdtEndPr/>
        <w:sdtContent>
          <w:r w:rsidRPr="00364564">
            <w:fldChar w:fldCharType="begin"/>
          </w:r>
          <w:r w:rsidRPr="00364564">
            <w:instrText xml:space="preserve">CITATION HWa15 \l 1043 </w:instrText>
          </w:r>
          <w:r w:rsidRPr="00364564">
            <w:fldChar w:fldCharType="separate"/>
          </w:r>
          <w:r w:rsidRPr="00364564">
            <w:rPr>
              <w:noProof/>
            </w:rPr>
            <w:t>(Wassink, 2015)</w:t>
          </w:r>
          <w:r w:rsidRPr="00364564">
            <w:fldChar w:fldCharType="end"/>
          </w:r>
        </w:sdtContent>
      </w:sdt>
      <w:r w:rsidRPr="00364564">
        <w:t>. De leeromgeving is voor leerlingen in het voortgezet onderwijs van invloed op de motivatie op school. “</w:t>
      </w:r>
      <w:r w:rsidRPr="00364564">
        <w:rPr>
          <w:i/>
        </w:rPr>
        <w:t xml:space="preserve">Interactie tussen docent en leerling die </w:t>
      </w:r>
      <w:r w:rsidRPr="00364564">
        <w:rPr>
          <w:i/>
        </w:rPr>
        <w:lastRenderedPageBreak/>
        <w:t>ondersteunend zijn aan de autonomie, competentie en betrokkenheid van de leerlingen, hebben een positief effect op hun motivatie”</w:t>
      </w:r>
      <w:sdt>
        <w:sdtPr>
          <w:id w:val="-1438677292"/>
          <w:citation/>
        </w:sdtPr>
        <w:sdtEndPr/>
        <w:sdtContent>
          <w:r w:rsidRPr="00364564">
            <w:fldChar w:fldCharType="begin"/>
          </w:r>
          <w:r w:rsidRPr="00364564">
            <w:instrText xml:space="preserve">CITATION NWO14 \l 1043 </w:instrText>
          </w:r>
          <w:r w:rsidRPr="00364564">
            <w:fldChar w:fldCharType="separate"/>
          </w:r>
          <w:r w:rsidRPr="00364564">
            <w:rPr>
              <w:noProof/>
            </w:rPr>
            <w:t xml:space="preserve"> (NWO, 2014)</w:t>
          </w:r>
          <w:r w:rsidRPr="00364564">
            <w:fldChar w:fldCharType="end"/>
          </w:r>
        </w:sdtContent>
      </w:sdt>
      <w:r w:rsidRPr="00364564">
        <w:t>.</w:t>
      </w:r>
    </w:p>
    <w:p w14:paraId="0EDDB8A8" w14:textId="77777777" w:rsidR="00364564" w:rsidRPr="00364564" w:rsidRDefault="00364564" w:rsidP="00364564">
      <w:pPr>
        <w:rPr>
          <w:sz w:val="24"/>
          <w:szCs w:val="24"/>
        </w:rPr>
      </w:pPr>
    </w:p>
    <w:p w14:paraId="6B01BF06" w14:textId="77777777" w:rsidR="00364564" w:rsidRPr="00364564" w:rsidRDefault="00364564" w:rsidP="00364564">
      <w:pPr>
        <w:keepNext/>
        <w:keepLines/>
        <w:spacing w:before="40" w:after="0"/>
        <w:outlineLvl w:val="1"/>
        <w:rPr>
          <w:rFonts w:asciiTheme="majorHAnsi" w:eastAsiaTheme="majorEastAsia" w:hAnsiTheme="majorHAnsi" w:cstheme="majorBidi"/>
          <w:color w:val="2F5496" w:themeColor="accent1" w:themeShade="BF"/>
          <w:sz w:val="24"/>
          <w:szCs w:val="24"/>
          <w:lang w:eastAsia="nl-NL"/>
        </w:rPr>
      </w:pPr>
      <w:bookmarkStart w:id="6" w:name="_Toc504126416"/>
      <w:bookmarkStart w:id="7" w:name="_Toc10794430"/>
      <w:bookmarkStart w:id="8" w:name="_Toc95211942"/>
      <w:r w:rsidRPr="00364564">
        <w:rPr>
          <w:rFonts w:asciiTheme="majorHAnsi" w:eastAsiaTheme="majorEastAsia" w:hAnsiTheme="majorHAnsi" w:cstheme="majorBidi"/>
          <w:color w:val="2F5496" w:themeColor="accent1" w:themeShade="BF"/>
          <w:sz w:val="24"/>
          <w:szCs w:val="24"/>
          <w:lang w:eastAsia="nl-NL"/>
        </w:rPr>
        <w:t>2.1 Autonomie</w:t>
      </w:r>
      <w:bookmarkEnd w:id="6"/>
      <w:bookmarkEnd w:id="7"/>
      <w:bookmarkEnd w:id="8"/>
    </w:p>
    <w:p w14:paraId="3D0A39A6" w14:textId="77777777" w:rsidR="00364564" w:rsidRPr="00364564" w:rsidRDefault="00364564" w:rsidP="00364564">
      <w:pPr>
        <w:spacing w:after="0" w:line="240" w:lineRule="auto"/>
        <w:rPr>
          <w:shd w:val="clear" w:color="auto" w:fill="FFFFFF"/>
        </w:rPr>
      </w:pPr>
      <w:r w:rsidRPr="00364564">
        <w:rPr>
          <w:shd w:val="clear" w:color="auto" w:fill="FFFFFF"/>
        </w:rPr>
        <w:t xml:space="preserve">Het doel van mijn onderwijs is leerlingen aan te leren om hun eigen keuzes te maken. Ik begin mijn jaar altijd met veel klassikale lessen om te kijken wat voor ‘vlees ik in de kuip heb’. Langzaam aan geef ik de leerlingen meer vrijheid om keuzes te maken tijdens een les. Van volledig klassikale lessen (koken) naar de leerlingen die de lesstof bepalen (eigen sportevenement). </w:t>
      </w:r>
    </w:p>
    <w:p w14:paraId="4C526182" w14:textId="77777777" w:rsidR="00364564" w:rsidRPr="00364564" w:rsidRDefault="00364564" w:rsidP="00364564">
      <w:pPr>
        <w:spacing w:after="0" w:line="240" w:lineRule="auto"/>
        <w:rPr>
          <w:shd w:val="clear" w:color="auto" w:fill="FFFFFF"/>
        </w:rPr>
      </w:pPr>
    </w:p>
    <w:p w14:paraId="0F7387A7" w14:textId="77777777" w:rsidR="00364564" w:rsidRPr="00364564" w:rsidRDefault="00364564" w:rsidP="00364564">
      <w:pPr>
        <w:spacing w:after="0" w:line="240" w:lineRule="auto"/>
        <w:rPr>
          <w:color w:val="0563C1" w:themeColor="hyperlink"/>
          <w:u w:val="single"/>
          <w:lang w:eastAsia="nl-NL"/>
        </w:rPr>
      </w:pPr>
      <w:r w:rsidRPr="00364564">
        <w:rPr>
          <w:shd w:val="clear" w:color="auto" w:fill="FFFFFF"/>
        </w:rPr>
        <w:t>Door zelfstandigheid te stimuleren krijgen leerlingen meer vertrouwen in mij en raken ze meer betrokken. Leerlingen zelf oplossingen laten bedenken en het stimuleren van autonomie leidt tot een grotere motivatie; op deze manier voelen leerlingen zich competent (Van der Wulp, 2014). Het is dus de bedoeling dat</w:t>
      </w:r>
      <w:r w:rsidRPr="00364564">
        <w:rPr>
          <w:lang w:eastAsia="nl-NL"/>
        </w:rPr>
        <w:t xml:space="preserve"> leerlingen zelfstandig keuzes leren maken. </w:t>
      </w:r>
      <w:bookmarkStart w:id="9" w:name="_Toc504126417"/>
    </w:p>
    <w:p w14:paraId="5E27D9D3" w14:textId="77777777" w:rsidR="00364564" w:rsidRPr="00364564" w:rsidRDefault="00364564" w:rsidP="00364564">
      <w:pPr>
        <w:spacing w:after="0" w:line="240" w:lineRule="auto"/>
        <w:rPr>
          <w:sz w:val="24"/>
          <w:szCs w:val="24"/>
          <w:lang w:eastAsia="nl-NL"/>
        </w:rPr>
      </w:pPr>
    </w:p>
    <w:p w14:paraId="39DC4A6C" w14:textId="77777777" w:rsidR="00364564" w:rsidRPr="00364564" w:rsidRDefault="00364564" w:rsidP="00364564">
      <w:pPr>
        <w:keepNext/>
        <w:keepLines/>
        <w:spacing w:before="40" w:after="0"/>
        <w:outlineLvl w:val="1"/>
        <w:rPr>
          <w:rFonts w:asciiTheme="majorHAnsi" w:eastAsiaTheme="majorEastAsia" w:hAnsiTheme="majorHAnsi" w:cstheme="majorBidi"/>
          <w:color w:val="2F5496" w:themeColor="accent1" w:themeShade="BF"/>
          <w:sz w:val="24"/>
          <w:szCs w:val="24"/>
          <w:lang w:eastAsia="nl-NL"/>
        </w:rPr>
      </w:pPr>
      <w:bookmarkStart w:id="10" w:name="_Toc10794431"/>
      <w:bookmarkStart w:id="11" w:name="_Toc95211943"/>
      <w:r w:rsidRPr="00364564">
        <w:rPr>
          <w:rFonts w:asciiTheme="majorHAnsi" w:eastAsiaTheme="majorEastAsia" w:hAnsiTheme="majorHAnsi" w:cstheme="majorBidi"/>
          <w:color w:val="2F5496" w:themeColor="accent1" w:themeShade="BF"/>
          <w:sz w:val="24"/>
          <w:szCs w:val="24"/>
          <w:lang w:eastAsia="nl-NL"/>
        </w:rPr>
        <w:t>2.2 Competentie</w:t>
      </w:r>
      <w:bookmarkEnd w:id="11"/>
      <w:r w:rsidRPr="00364564">
        <w:rPr>
          <w:rFonts w:asciiTheme="majorHAnsi" w:eastAsiaTheme="majorEastAsia" w:hAnsiTheme="majorHAnsi" w:cstheme="majorBidi"/>
          <w:color w:val="2F5496" w:themeColor="accent1" w:themeShade="BF"/>
          <w:sz w:val="24"/>
          <w:szCs w:val="24"/>
          <w:lang w:eastAsia="nl-NL"/>
        </w:rPr>
        <w:t xml:space="preserve"> </w:t>
      </w:r>
      <w:bookmarkEnd w:id="9"/>
      <w:bookmarkEnd w:id="10"/>
    </w:p>
    <w:p w14:paraId="531FD1BF" w14:textId="77777777" w:rsidR="00364564" w:rsidRPr="00364564" w:rsidRDefault="00364564" w:rsidP="00364564">
      <w:pPr>
        <w:rPr>
          <w:lang w:eastAsia="nl-NL"/>
        </w:rPr>
      </w:pPr>
      <w:r w:rsidRPr="00364564">
        <w:rPr>
          <w:lang w:eastAsia="nl-NL"/>
        </w:rPr>
        <w:t>Ik verlang naar een goede inzet van leerlingen, hierbij staat coöperatief leren centraal. Goede normen en waarden ontwikkelen voor de toekomst. Door leerlingen op hun eigen niveau mee te laten doen en het niveau aan te passen aan de klas ontstaat er succesbeleving. Dit leidt uiteindelijk tot meer plezier, zelfvertrouwen en motivatie voor de les Ook verbetert succesbeleving het zelfvertrouwen, de motivatie en het zelfbeeld van leerlingen blijkt uit onderzoek (Hilhorst et al., 2014).</w:t>
      </w:r>
    </w:p>
    <w:p w14:paraId="06BE754A" w14:textId="77777777" w:rsidR="00364564" w:rsidRPr="00364564" w:rsidRDefault="00364564" w:rsidP="00364564">
      <w:pPr>
        <w:rPr>
          <w:lang w:eastAsia="nl-NL"/>
        </w:rPr>
      </w:pPr>
      <w:r w:rsidRPr="00364564">
        <w:rPr>
          <w:lang w:eastAsia="nl-NL"/>
        </w:rPr>
        <w:t xml:space="preserve">Ik doceer op een enthousiaste manier en probeer erg positief te zijn in feedback richting leerlingen. Ik geef veel complimenten. Complimenten geven op prestaties van leerlingen zorgt voor een verhoging van het competentieniveau, de eigenwaarde, de inzet en de motivatie </w:t>
      </w:r>
      <w:sdt>
        <w:sdtPr>
          <w:rPr>
            <w:lang w:eastAsia="nl-NL"/>
          </w:rPr>
          <w:id w:val="-1234314436"/>
          <w:citation/>
        </w:sdtPr>
        <w:sdtEndPr/>
        <w:sdtContent>
          <w:r w:rsidRPr="00364564">
            <w:rPr>
              <w:lang w:eastAsia="nl-NL"/>
            </w:rPr>
            <w:fldChar w:fldCharType="begin"/>
          </w:r>
          <w:r w:rsidRPr="00364564">
            <w:rPr>
              <w:lang w:eastAsia="nl-NL"/>
            </w:rPr>
            <w:instrText xml:space="preserve">CITATION MRW95 \l 1043 </w:instrText>
          </w:r>
          <w:r w:rsidRPr="00364564">
            <w:rPr>
              <w:lang w:eastAsia="nl-NL"/>
            </w:rPr>
            <w:fldChar w:fldCharType="separate"/>
          </w:r>
          <w:r w:rsidRPr="00364564">
            <w:rPr>
              <w:noProof/>
              <w:lang w:eastAsia="nl-NL"/>
            </w:rPr>
            <w:t>(Weiss, 1995)</w:t>
          </w:r>
          <w:r w:rsidRPr="00364564">
            <w:rPr>
              <w:lang w:eastAsia="nl-NL"/>
            </w:rPr>
            <w:fldChar w:fldCharType="end"/>
          </w:r>
        </w:sdtContent>
      </w:sdt>
      <w:r w:rsidRPr="00364564">
        <w:rPr>
          <w:lang w:eastAsia="nl-NL"/>
        </w:rPr>
        <w:t>.</w:t>
      </w:r>
    </w:p>
    <w:p w14:paraId="53A656BF" w14:textId="77777777" w:rsidR="00364564" w:rsidRPr="00364564" w:rsidRDefault="00364564" w:rsidP="00364564">
      <w:pPr>
        <w:rPr>
          <w:lang w:eastAsia="nl-NL"/>
        </w:rPr>
      </w:pPr>
      <w:r w:rsidRPr="00364564">
        <w:rPr>
          <w:lang w:eastAsia="nl-NL"/>
        </w:rPr>
        <w:t>Het ervaren van weinig tot geen succesbeleving tijdens de les leidt uiteindelijk tot minder plezier en motivatie(Hilhorst et al., 2014). Ik wil leerlingen vaardiger maken en tips geven om beter te kunnen leren Door leerlingen input te geven en dit vervolgens vragenderwijs te “toetsen” wil ik leerlingen gedane zaken laten onthouden.</w:t>
      </w:r>
    </w:p>
    <w:p w14:paraId="2F5AC670" w14:textId="77777777" w:rsidR="00364564" w:rsidRPr="00364564" w:rsidRDefault="00364564" w:rsidP="00364564">
      <w:pPr>
        <w:rPr>
          <w:sz w:val="24"/>
          <w:szCs w:val="24"/>
          <w:lang w:eastAsia="nl-NL"/>
        </w:rPr>
      </w:pPr>
      <w:r w:rsidRPr="00364564">
        <w:rPr>
          <w:sz w:val="24"/>
          <w:szCs w:val="24"/>
          <w:lang w:eastAsia="nl-NL"/>
        </w:rPr>
        <w:br w:type="page"/>
      </w:r>
    </w:p>
    <w:p w14:paraId="487B837D" w14:textId="77777777" w:rsidR="00364564" w:rsidRPr="00364564" w:rsidRDefault="00364564" w:rsidP="00364564">
      <w:pPr>
        <w:keepNext/>
        <w:keepLines/>
        <w:spacing w:before="40" w:after="0"/>
        <w:outlineLvl w:val="1"/>
        <w:rPr>
          <w:rFonts w:asciiTheme="majorHAnsi" w:eastAsiaTheme="majorEastAsia" w:hAnsiTheme="majorHAnsi" w:cstheme="majorBidi"/>
          <w:color w:val="2F5496" w:themeColor="accent1" w:themeShade="BF"/>
          <w:sz w:val="24"/>
          <w:szCs w:val="24"/>
          <w:lang w:eastAsia="nl-NL"/>
        </w:rPr>
      </w:pPr>
      <w:bookmarkStart w:id="12" w:name="_Toc504126419"/>
      <w:bookmarkStart w:id="13" w:name="_Toc10794432"/>
      <w:bookmarkStart w:id="14" w:name="_Toc95211944"/>
      <w:r w:rsidRPr="00364564">
        <w:rPr>
          <w:rFonts w:asciiTheme="majorHAnsi" w:eastAsiaTheme="majorEastAsia" w:hAnsiTheme="majorHAnsi" w:cstheme="majorBidi"/>
          <w:color w:val="2F5496" w:themeColor="accent1" w:themeShade="BF"/>
          <w:sz w:val="24"/>
          <w:szCs w:val="24"/>
          <w:lang w:eastAsia="nl-NL"/>
        </w:rPr>
        <w:lastRenderedPageBreak/>
        <w:t>2.3 Relatie/verbondenheid</w:t>
      </w:r>
      <w:bookmarkEnd w:id="14"/>
      <w:r w:rsidRPr="00364564">
        <w:rPr>
          <w:rFonts w:asciiTheme="majorHAnsi" w:eastAsiaTheme="majorEastAsia" w:hAnsiTheme="majorHAnsi" w:cstheme="majorBidi"/>
          <w:color w:val="2F5496" w:themeColor="accent1" w:themeShade="BF"/>
          <w:sz w:val="24"/>
          <w:szCs w:val="24"/>
          <w:lang w:eastAsia="nl-NL"/>
        </w:rPr>
        <w:t xml:space="preserve"> </w:t>
      </w:r>
      <w:bookmarkEnd w:id="12"/>
      <w:bookmarkEnd w:id="13"/>
    </w:p>
    <w:p w14:paraId="45703338" w14:textId="77777777" w:rsidR="00364564" w:rsidRPr="00364564" w:rsidRDefault="00364564" w:rsidP="00364564">
      <w:r w:rsidRPr="00364564">
        <w:rPr>
          <w:lang w:eastAsia="nl-NL"/>
        </w:rPr>
        <w:t>Leerlingen die niet intrinsiek gemotiveerd zijn hebben motivatie van buitenaf nodig. Hier kunnen docenten die een goede band met hun leerlingen invloed op hebben. Ik geloof dus dat de relatie de basis is voor het doceren van onderwijs. Je bent namelijk sneller geneigd om eigenschappen en normen over te nemen van iemand waar je je verbonden mee voelt. Er moet een sfeer in de les gecreëerd worden waarin leerlingen het gevoel hebben dat de docent respect voor hun heeft. Leerlingen krijgen daar intrinsieke motivatie van blijkt uit onderzoek</w:t>
      </w:r>
      <w:sdt>
        <w:sdtPr>
          <w:rPr>
            <w:lang w:eastAsia="nl-NL"/>
          </w:rPr>
          <w:id w:val="581259689"/>
          <w:citation/>
        </w:sdtPr>
        <w:sdtEndPr/>
        <w:sdtContent>
          <w:r w:rsidRPr="00364564">
            <w:rPr>
              <w:lang w:eastAsia="nl-NL"/>
            </w:rPr>
            <w:fldChar w:fldCharType="begin"/>
          </w:r>
          <w:r w:rsidRPr="00364564">
            <w:rPr>
              <w:lang w:eastAsia="nl-NL"/>
            </w:rPr>
            <w:instrText xml:space="preserve">CITATION Marzd \l 1043 </w:instrText>
          </w:r>
          <w:r w:rsidRPr="00364564">
            <w:rPr>
              <w:lang w:eastAsia="nl-NL"/>
            </w:rPr>
            <w:fldChar w:fldCharType="separate"/>
          </w:r>
          <w:r w:rsidRPr="00364564">
            <w:rPr>
              <w:noProof/>
              <w:lang w:eastAsia="nl-NL"/>
            </w:rPr>
            <w:t xml:space="preserve"> (Slotboom, z.d.)</w:t>
          </w:r>
          <w:r w:rsidRPr="00364564">
            <w:rPr>
              <w:lang w:eastAsia="nl-NL"/>
            </w:rPr>
            <w:fldChar w:fldCharType="end"/>
          </w:r>
        </w:sdtContent>
      </w:sdt>
      <w:r w:rsidRPr="00364564">
        <w:rPr>
          <w:lang w:eastAsia="nl-NL"/>
        </w:rPr>
        <w:t>.</w:t>
      </w:r>
      <w:r w:rsidRPr="00364564">
        <w:t xml:space="preserve"> Door als docent een verbondenheid met je klas te creëren en als gastheer op te treden zorg je voor meer betrokkenheid van leerlingen. Die betrokkenheid leidt tot meer motivatie en uiteindelijk zelfs tot betere schoolprestaties. Leerlingen doen een stapje extra voor jou als jij dit voor hun doet </w:t>
      </w:r>
      <w:sdt>
        <w:sdtPr>
          <w:id w:val="1569463188"/>
          <w:citation/>
        </w:sdtPr>
        <w:sdtEndPr/>
        <w:sdtContent>
          <w:r w:rsidRPr="00364564">
            <w:fldChar w:fldCharType="begin"/>
          </w:r>
          <w:r w:rsidRPr="00364564">
            <w:instrText xml:space="preserve">CITATION Marzd \l 1043 </w:instrText>
          </w:r>
          <w:r w:rsidRPr="00364564">
            <w:fldChar w:fldCharType="separate"/>
          </w:r>
          <w:r w:rsidRPr="00364564">
            <w:rPr>
              <w:noProof/>
            </w:rPr>
            <w:t>(Slotboom, z.d.)</w:t>
          </w:r>
          <w:r w:rsidRPr="00364564">
            <w:fldChar w:fldCharType="end"/>
          </w:r>
        </w:sdtContent>
      </w:sdt>
      <w:r w:rsidRPr="00364564">
        <w:t>.</w:t>
      </w:r>
    </w:p>
    <w:p w14:paraId="7C69B8E4" w14:textId="77777777" w:rsidR="00364564" w:rsidRPr="00364564" w:rsidRDefault="00364564" w:rsidP="00364564">
      <w:pPr>
        <w:keepNext/>
        <w:keepLines/>
        <w:spacing w:before="40" w:after="0"/>
        <w:outlineLvl w:val="1"/>
        <w:rPr>
          <w:rFonts w:asciiTheme="majorHAnsi" w:eastAsiaTheme="majorEastAsia" w:hAnsiTheme="majorHAnsi" w:cstheme="majorBidi"/>
          <w:color w:val="2F5496" w:themeColor="accent1" w:themeShade="BF"/>
          <w:sz w:val="26"/>
          <w:szCs w:val="26"/>
        </w:rPr>
      </w:pPr>
      <w:bookmarkStart w:id="15" w:name="_Toc10794438"/>
      <w:bookmarkStart w:id="16" w:name="_Toc95211945"/>
      <w:r w:rsidRPr="00364564">
        <w:rPr>
          <w:rFonts w:asciiTheme="majorHAnsi" w:eastAsiaTheme="majorEastAsia" w:hAnsiTheme="majorHAnsi" w:cstheme="majorBidi"/>
          <w:color w:val="2F5496" w:themeColor="accent1" w:themeShade="BF"/>
          <w:sz w:val="26"/>
          <w:szCs w:val="26"/>
        </w:rPr>
        <w:t>3. Sociale veiligheid</w:t>
      </w:r>
      <w:bookmarkEnd w:id="15"/>
      <w:bookmarkEnd w:id="16"/>
    </w:p>
    <w:p w14:paraId="7EE702F4" w14:textId="77777777" w:rsidR="00364564" w:rsidRPr="00364564" w:rsidRDefault="00364564" w:rsidP="00364564">
      <w:r w:rsidRPr="00364564">
        <w:t>Ik vind het enorm belangrijk dat deze leerlingen met een goed gevoel naar de les  gaan en dat leerlingen respectvol met elkaar omgaan in deze pluriforme samenleving.</w:t>
      </w:r>
    </w:p>
    <w:p w14:paraId="7F693BDB" w14:textId="77777777" w:rsidR="00364564" w:rsidRPr="00364564" w:rsidRDefault="00364564" w:rsidP="00364564">
      <w:pPr>
        <w:rPr>
          <w:rFonts w:cstheme="minorHAnsi"/>
          <w:sz w:val="21"/>
          <w:szCs w:val="21"/>
        </w:rPr>
      </w:pPr>
      <w:r w:rsidRPr="00364564">
        <w:t>In groep 7 wist ik al dat ik les wilde geven. Dit is naar mijn mening het mooiste vak wat er is. Ik wilde altijd de aardige docent zijn. Dat wil ik nog steeds maar dit mag nooit ten koste gaan van de sociale veiligheid. De Overheid heeft een definitie voor sociale veiligheid op school: “</w:t>
      </w:r>
      <w:r w:rsidRPr="00364564">
        <w:rPr>
          <w:rFonts w:cstheme="minorHAnsi"/>
          <w:sz w:val="21"/>
          <w:szCs w:val="21"/>
        </w:rPr>
        <w:t>een plaats, waar een prettige sfeer heerst en waarbij  ongepast gedrag, intimidatie en agressie worden voorkomen” (</w:t>
      </w:r>
      <w:proofErr w:type="spellStart"/>
      <w:r w:rsidRPr="00364564">
        <w:rPr>
          <w:rFonts w:cstheme="minorHAnsi"/>
          <w:sz w:val="21"/>
          <w:szCs w:val="21"/>
        </w:rPr>
        <w:t>Poraad</w:t>
      </w:r>
      <w:proofErr w:type="spellEnd"/>
      <w:r w:rsidRPr="00364564">
        <w:rPr>
          <w:rFonts w:cstheme="minorHAnsi"/>
          <w:sz w:val="21"/>
          <w:szCs w:val="21"/>
        </w:rPr>
        <w:t>, 2015).</w:t>
      </w:r>
    </w:p>
    <w:p w14:paraId="032A2C16" w14:textId="77777777" w:rsidR="00364564" w:rsidRPr="00364564" w:rsidRDefault="00364564" w:rsidP="00364564">
      <w:r w:rsidRPr="00364564">
        <w:t>Om de sociale veiligheid te waarborgen maak ik gebruik van het SWPBS (</w:t>
      </w:r>
      <w:proofErr w:type="spellStart"/>
      <w:r w:rsidRPr="00364564">
        <w:t>Schoolwide</w:t>
      </w:r>
      <w:proofErr w:type="spellEnd"/>
      <w:r w:rsidRPr="00364564">
        <w:t xml:space="preserve"> </w:t>
      </w:r>
      <w:proofErr w:type="spellStart"/>
      <w:r w:rsidRPr="00364564">
        <w:t>Positive</w:t>
      </w:r>
      <w:proofErr w:type="spellEnd"/>
      <w:r w:rsidRPr="00364564">
        <w:t xml:space="preserve"> </w:t>
      </w:r>
      <w:proofErr w:type="spellStart"/>
      <w:r w:rsidRPr="00364564">
        <w:t>Behavior</w:t>
      </w:r>
      <w:proofErr w:type="spellEnd"/>
      <w:r w:rsidRPr="00364564">
        <w:t xml:space="preserve"> Support) model. Dit is een systeem dat zich richt op het bevorderen en benoemen van sociaal gewenst gedrag met als uitgangspunt dat goed gedrag te leren is </w:t>
      </w:r>
      <w:sdt>
        <w:sdtPr>
          <w:id w:val="1612624308"/>
          <w:citation/>
        </w:sdtPr>
        <w:sdtEndPr/>
        <w:sdtContent>
          <w:r w:rsidRPr="00364564">
            <w:fldChar w:fldCharType="begin"/>
          </w:r>
          <w:r w:rsidRPr="00364564">
            <w:instrText xml:space="preserve">CITATION Baa14 \l 1043 </w:instrText>
          </w:r>
          <w:r w:rsidRPr="00364564">
            <w:fldChar w:fldCharType="separate"/>
          </w:r>
          <w:r w:rsidRPr="00364564">
            <w:rPr>
              <w:noProof/>
            </w:rPr>
            <w:t>(Baard, 2014)</w:t>
          </w:r>
          <w:r w:rsidRPr="00364564">
            <w:fldChar w:fldCharType="end"/>
          </w:r>
        </w:sdtContent>
      </w:sdt>
      <w:r w:rsidRPr="00364564">
        <w:t>. Dit is de basis die ik gebruik om te komen tot sociale veiligheid binnen mijn lessen.</w:t>
      </w:r>
    </w:p>
    <w:p w14:paraId="03E9EE49" w14:textId="77777777" w:rsidR="00364564" w:rsidRPr="00364564" w:rsidRDefault="00364564" w:rsidP="00364564">
      <w:pPr>
        <w:numPr>
          <w:ilvl w:val="0"/>
          <w:numId w:val="2"/>
        </w:numPr>
        <w:contextualSpacing/>
        <w:rPr>
          <w:b/>
        </w:rPr>
      </w:pPr>
      <w:r w:rsidRPr="00364564">
        <w:rPr>
          <w:b/>
        </w:rPr>
        <w:t>Leerlingen weten welk gedrag wordt verwacht</w:t>
      </w:r>
    </w:p>
    <w:p w14:paraId="40671308" w14:textId="77777777" w:rsidR="00364564" w:rsidRPr="00364564" w:rsidRDefault="00364564" w:rsidP="00364564">
      <w:pPr>
        <w:spacing w:after="0" w:line="240" w:lineRule="auto"/>
      </w:pPr>
      <w:r w:rsidRPr="00364564">
        <w:t>Respect voor elkaar, luisteren naar elkaar en veiligheid zijn belangrijke waarden binnen mijn lessen. Je laat elkaar uit spreken en je hebt opbouwende kritiek op elkaar. Ik vind het belangrijk dat leerlingen leren om elkaar te complimenteren maar dat ze ook leren om kritisch op elkaar te zijn. Met kritisch bedoel ik dat ze elkaar opbouwende kritiek mogen geven. Schelden, fysiek geweld etc. hoort absoluut niet in de les thuis. Ik geef positieve feedback op leerlingen die elkaar complimenteren of proberen te helpen.</w:t>
      </w:r>
    </w:p>
    <w:p w14:paraId="4D51E054" w14:textId="77777777" w:rsidR="00364564" w:rsidRPr="00364564" w:rsidRDefault="00364564" w:rsidP="00364564"/>
    <w:p w14:paraId="5917DD8A" w14:textId="77777777" w:rsidR="00364564" w:rsidRPr="00364564" w:rsidRDefault="00364564" w:rsidP="00364564">
      <w:pPr>
        <w:numPr>
          <w:ilvl w:val="0"/>
          <w:numId w:val="2"/>
        </w:numPr>
        <w:contextualSpacing/>
        <w:rPr>
          <w:b/>
        </w:rPr>
      </w:pPr>
      <w:r w:rsidRPr="00364564">
        <w:rPr>
          <w:b/>
        </w:rPr>
        <w:t>Gedrag wordt aangeleerd</w:t>
      </w:r>
    </w:p>
    <w:p w14:paraId="039AEDF9" w14:textId="77777777" w:rsidR="00364564" w:rsidRPr="00364564" w:rsidRDefault="00364564" w:rsidP="00364564">
      <w:r w:rsidRPr="00364564">
        <w:t xml:space="preserve">Ik geloof erin dat gedrag aangeleerd moet worden en dat je hier op moet sturen. Dit moet je net als didactische oefeningen herhalen zodat leerlingen het telkens weer mee krijgen en. </w:t>
      </w:r>
    </w:p>
    <w:p w14:paraId="69A82014" w14:textId="77777777" w:rsidR="00364564" w:rsidRPr="00364564" w:rsidRDefault="00364564" w:rsidP="00364564">
      <w:pPr>
        <w:numPr>
          <w:ilvl w:val="0"/>
          <w:numId w:val="2"/>
        </w:numPr>
        <w:contextualSpacing/>
        <w:rPr>
          <w:b/>
        </w:rPr>
      </w:pPr>
      <w:r w:rsidRPr="00364564">
        <w:rPr>
          <w:b/>
        </w:rPr>
        <w:t>Gewenst gedrag wordt bekrachtigd</w:t>
      </w:r>
    </w:p>
    <w:p w14:paraId="71E38910" w14:textId="77777777" w:rsidR="00364564" w:rsidRPr="00364564" w:rsidRDefault="00364564" w:rsidP="00364564">
      <w:r w:rsidRPr="00364564">
        <w:t xml:space="preserve">Positief gewenst gedrag wordt altijd door mij als docent benadrukt tijdens stopmomenten. Daarnaast geef ik veel complimenten aan leerlingen en ik beloon positief gedrag richting elkaar. Bij goed gedrag tijdens een blokuur is er bij mij altijd ruimte voor een afsluiting naar keuze (spelletje of leuk stukje </w:t>
      </w:r>
      <w:proofErr w:type="spellStart"/>
      <w:r w:rsidRPr="00364564">
        <w:t>netflix</w:t>
      </w:r>
      <w:proofErr w:type="spellEnd"/>
      <w:r w:rsidRPr="00364564">
        <w:t xml:space="preserve">). Wanneer er negatief gedrag wordt vertoond benoem ik het positieve gedrag van de één om de leerling die negatief gedrag vertoont te laten nadenken over wat hij of zij anders had kunnen doen. </w:t>
      </w:r>
    </w:p>
    <w:p w14:paraId="410E16EF" w14:textId="77777777" w:rsidR="00364564" w:rsidRPr="00364564" w:rsidRDefault="00364564" w:rsidP="00364564">
      <w:r w:rsidRPr="00364564">
        <w:br w:type="page"/>
      </w:r>
    </w:p>
    <w:p w14:paraId="5492ACDC" w14:textId="77777777" w:rsidR="00364564" w:rsidRPr="00364564" w:rsidRDefault="00364564" w:rsidP="00364564">
      <w:pPr>
        <w:numPr>
          <w:ilvl w:val="0"/>
          <w:numId w:val="2"/>
        </w:numPr>
        <w:contextualSpacing/>
        <w:rPr>
          <w:b/>
        </w:rPr>
      </w:pPr>
      <w:r w:rsidRPr="00364564">
        <w:rPr>
          <w:b/>
        </w:rPr>
        <w:lastRenderedPageBreak/>
        <w:t>Bij ongewenst gedrag volgt een duidelijke consequentie</w:t>
      </w:r>
    </w:p>
    <w:p w14:paraId="19FE4C31" w14:textId="77777777" w:rsidR="00364564" w:rsidRPr="00364564" w:rsidRDefault="00364564" w:rsidP="00364564">
      <w:r w:rsidRPr="00364564">
        <w:t xml:space="preserve">Zodra een leerling mijn grenzen overschrijdt volgt er een waarschuwing. Op basis van de ernst van de overschrijding handel ik richting de leerling. Ik geloof in structuur en consequent handelen. Door van te voren duidelijke afspraken met de leerlingen te maken zorg ik ervoor dat ik ergens op terug kan vallen. Door hier consequent op te handelen weten leerlingen precies wat ze wel of niet kunnen maken. </w:t>
      </w:r>
    </w:p>
    <w:p w14:paraId="4BBDA63A" w14:textId="77777777" w:rsidR="00364564" w:rsidRPr="00364564" w:rsidRDefault="00364564" w:rsidP="00364564">
      <w:r w:rsidRPr="00364564">
        <w:t>Laat een leerling agressief gedrag zien of pestgedrag richting een klasgenoot laten zien volgt er meteen een hardere consequentie waar de leerling zelf nadeel van heeft. Deze consequentie is op elke school anders maar ik laat vanaf het begin van mijn lessen weten dat agressief gedrag of pestgedrag absoluut niet getolereerd wordt.</w:t>
      </w:r>
    </w:p>
    <w:p w14:paraId="459EE246" w14:textId="77777777" w:rsidR="00364564" w:rsidRPr="00364564" w:rsidRDefault="00364564" w:rsidP="00364564">
      <w:r w:rsidRPr="00364564">
        <w:t>Nadat ik een leerling een “straf” heb opgelegd probeer ik daarna altijd de band te herstellen door met de leerling in gesprek te gaan.</w:t>
      </w:r>
    </w:p>
    <w:p w14:paraId="7B5B8426" w14:textId="77777777" w:rsidR="00364564" w:rsidRPr="00364564" w:rsidRDefault="00364564" w:rsidP="00364564">
      <w:pPr>
        <w:numPr>
          <w:ilvl w:val="0"/>
          <w:numId w:val="2"/>
        </w:numPr>
        <w:contextualSpacing/>
        <w:rPr>
          <w:b/>
        </w:rPr>
      </w:pPr>
      <w:r w:rsidRPr="00364564">
        <w:rPr>
          <w:b/>
        </w:rPr>
        <w:t>Goede samenwerking met ouders/verzorgers en school</w:t>
      </w:r>
    </w:p>
    <w:p w14:paraId="00E99527" w14:textId="77777777" w:rsidR="00364564" w:rsidRPr="00364564" w:rsidRDefault="00364564" w:rsidP="00364564">
      <w:r w:rsidRPr="00364564">
        <w:t>Een goede samenwerking met ouders van leerlingen is naar mijn mening essentieel om. Door op de hoogte te blijven van zaken die thuis spelen en andere aandoeningen/ziektes kun je beter inspelen op het gedrag van de leerling.</w:t>
      </w:r>
    </w:p>
    <w:p w14:paraId="1C0BA9A6" w14:textId="77777777" w:rsidR="00364564" w:rsidRPr="00364564" w:rsidRDefault="00364564" w:rsidP="00364564">
      <w:r w:rsidRPr="00364564">
        <w:br w:type="page"/>
      </w:r>
    </w:p>
    <w:p w14:paraId="06780CCB" w14:textId="77777777" w:rsidR="00364564" w:rsidRPr="00364564" w:rsidRDefault="00364564" w:rsidP="00364564">
      <w:pPr>
        <w:keepNext/>
        <w:keepLines/>
        <w:numPr>
          <w:ilvl w:val="0"/>
          <w:numId w:val="6"/>
        </w:numPr>
        <w:spacing w:before="240" w:after="0"/>
        <w:contextualSpacing/>
        <w:outlineLvl w:val="0"/>
        <w:rPr>
          <w:rFonts w:asciiTheme="majorHAnsi" w:eastAsia="Times New Roman" w:hAnsiTheme="majorHAnsi" w:cstheme="majorHAnsi"/>
          <w:color w:val="2E74B5"/>
          <w:sz w:val="32"/>
          <w:szCs w:val="32"/>
        </w:rPr>
      </w:pPr>
      <w:bookmarkStart w:id="17" w:name="_Toc10794440"/>
      <w:bookmarkStart w:id="18" w:name="_Toc95211946"/>
      <w:r w:rsidRPr="00364564">
        <w:rPr>
          <w:rFonts w:asciiTheme="majorHAnsi" w:eastAsia="Times New Roman" w:hAnsiTheme="majorHAnsi" w:cstheme="majorHAnsi"/>
          <w:color w:val="2E74B5"/>
          <w:sz w:val="32"/>
          <w:szCs w:val="32"/>
        </w:rPr>
        <w:lastRenderedPageBreak/>
        <w:t>Hoe leren leerlingen?</w:t>
      </w:r>
      <w:bookmarkEnd w:id="17"/>
      <w:bookmarkEnd w:id="18"/>
    </w:p>
    <w:p w14:paraId="468F6B4D"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 xml:space="preserve">Hoe activeer ik mijn leerlingen om te leren en hoe geef ik vorm aan leerprocessen? In dit hoofdstuk leg ik de koppeling tussen mijn inhoud van de lessen en de leerling met zijn of haar leerproces. Ik ga in op de didactiek. Het onderliggende model is het model van de vijf interactiestappen (Bos &amp; </w:t>
      </w:r>
      <w:proofErr w:type="spellStart"/>
      <w:r w:rsidRPr="00364564">
        <w:rPr>
          <w:rFonts w:ascii="Calibri" w:eastAsia="Calibri" w:hAnsi="Calibri" w:cs="Times New Roman"/>
        </w:rPr>
        <w:t>Steegenga</w:t>
      </w:r>
      <w:proofErr w:type="spellEnd"/>
      <w:r w:rsidRPr="00364564">
        <w:rPr>
          <w:rFonts w:ascii="Calibri" w:eastAsia="Calibri" w:hAnsi="Calibri" w:cs="Times New Roman"/>
        </w:rPr>
        <w:t>, 2017) (Bijlage 2).Het doel is om leerlingen explicieter te laten leren en zelf na te laten denken over hun leerproces. De vijf stappen kunnen gebruikt worden voor groepsdoelen, persoonlijke doelen, mentorgesprekken en evaluaties met collega’s. Het is een proces dat nooit stilstaat en daarnaast is het een handige houvast.</w:t>
      </w:r>
    </w:p>
    <w:p w14:paraId="071436DD" w14:textId="77777777" w:rsidR="00364564" w:rsidRPr="00364564" w:rsidRDefault="00364564" w:rsidP="00364564">
      <w:pPr>
        <w:keepNext/>
        <w:keepLines/>
        <w:spacing w:before="40" w:after="0"/>
        <w:outlineLvl w:val="1"/>
        <w:rPr>
          <w:rFonts w:asciiTheme="majorHAnsi" w:eastAsia="Times New Roman" w:hAnsiTheme="majorHAnsi" w:cstheme="majorHAnsi"/>
          <w:color w:val="2E74B5"/>
          <w:sz w:val="26"/>
          <w:szCs w:val="26"/>
        </w:rPr>
      </w:pPr>
      <w:bookmarkStart w:id="19" w:name="_Toc504126420"/>
      <w:bookmarkStart w:id="20" w:name="_Toc10794441"/>
      <w:bookmarkStart w:id="21" w:name="_Toc95211947"/>
      <w:r w:rsidRPr="00364564">
        <w:rPr>
          <w:rFonts w:asciiTheme="majorHAnsi" w:eastAsia="Times New Roman" w:hAnsiTheme="majorHAnsi" w:cstheme="majorHAnsi"/>
          <w:color w:val="2E74B5"/>
          <w:sz w:val="26"/>
          <w:szCs w:val="26"/>
        </w:rPr>
        <w:t>4.1 Samenwerkend leren</w:t>
      </w:r>
      <w:bookmarkEnd w:id="19"/>
      <w:bookmarkEnd w:id="20"/>
      <w:bookmarkEnd w:id="21"/>
    </w:p>
    <w:p w14:paraId="2D897BD3"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Het vermogen om te kunnen samenwerken is een eigenschap van een persoon die ik erg belangrijk vind. Ik wil leerlingen voorbereiden op de toekomst en samenwerken gebeurt overal. Ik verwacht uiteindelijk van mijn klassen dat alle leerlingen met elkaar kunnen samenwerken, jongen of meisje, homoseksueel of heteroseksueel. De omgang onderling en het respect voor elkaar komt hier sterk naar voren. Om je veilig te voelen in een klas moet er een sfeer hangen van vertrouwen. Wanneer deze sfeer in de klas ontstaat dan is de kans op leren groter. Hoe reageren leerlingen op elkaar als ze bij iemand horen die minder competent is in het desbetreffende vak. Wat doen ze hiermee? Dit vind ik belangrijke vragen. Tevens vind ik het dan belangrijk om leerlingen zelf met oplossingen te laten komen.</w:t>
      </w:r>
    </w:p>
    <w:p w14:paraId="0E6028B2"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 xml:space="preserve"> Door in te spelen op samenwerken, klassenmanagement, routines, sociale vaardigheden, structuur en verschillende groepen (heterogeen en homogeen) wil ik zorgen voor betrokken leerlingen die respect voor elkaar hebben. Uit onderzoek blijkt ook dat samenwerkend leren zorgt voor betrokken en gemotiveerde leerlingen (Custers, 2012). De docent moet ervoor zorgen dat er wederzijdse afhankelijkheid, directe interactie en individuele aanspreekbaarheid is. Hierbij heeft hij of zij aandacht voor het groepsproces (</w:t>
      </w:r>
      <w:proofErr w:type="spellStart"/>
      <w:r w:rsidRPr="00364564">
        <w:rPr>
          <w:rFonts w:ascii="Calibri" w:eastAsia="Calibri" w:hAnsi="Calibri" w:cs="Times New Roman"/>
        </w:rPr>
        <w:t>Kerpel</w:t>
      </w:r>
      <w:proofErr w:type="spellEnd"/>
      <w:r w:rsidRPr="00364564">
        <w:rPr>
          <w:rFonts w:ascii="Calibri" w:eastAsia="Calibri" w:hAnsi="Calibri" w:cs="Times New Roman"/>
        </w:rPr>
        <w:t>, 2014). Bij het ontwikkelen van lessen houd ik rekening met verschillende werkende elementen.</w:t>
      </w:r>
    </w:p>
    <w:p w14:paraId="1A05DC61" w14:textId="77777777" w:rsidR="00364564" w:rsidRPr="00364564" w:rsidRDefault="00364564" w:rsidP="00364564">
      <w:pPr>
        <w:keepNext/>
        <w:keepLines/>
        <w:spacing w:before="40" w:after="0"/>
        <w:outlineLvl w:val="1"/>
        <w:rPr>
          <w:rFonts w:ascii="Calibri Light" w:eastAsia="Times New Roman" w:hAnsi="Calibri Light" w:cs="Times New Roman"/>
          <w:noProof/>
          <w:color w:val="2E74B5"/>
          <w:sz w:val="26"/>
          <w:szCs w:val="26"/>
        </w:rPr>
      </w:pPr>
      <w:bookmarkStart w:id="22" w:name="_Toc10794442"/>
      <w:bookmarkStart w:id="23" w:name="_Toc95211948"/>
      <w:r w:rsidRPr="00364564">
        <w:rPr>
          <w:rFonts w:ascii="Calibri Light" w:eastAsia="Times New Roman" w:hAnsi="Calibri Light" w:cs="Times New Roman"/>
          <w:color w:val="2E74B5"/>
          <w:sz w:val="26"/>
          <w:szCs w:val="26"/>
        </w:rPr>
        <w:t>4.2 Impliciet en expliciet leren</w:t>
      </w:r>
      <w:bookmarkEnd w:id="22"/>
      <w:bookmarkEnd w:id="23"/>
    </w:p>
    <w:p w14:paraId="6DE4330D"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 xml:space="preserve">Ik werk tijdens mijn lessen veel met stopmomenten waarin ik het leren wil “testen”. Ik laat leerlingen hier zelf cognitieve, sociale of motorische kennis toepassen. Doormiddel van vragen aan de leerlingen mogen ze zelf laten zien wat ze geleerd hebben. Leerlingen leren hier vooral expliciet. </w:t>
      </w:r>
    </w:p>
    <w:p w14:paraId="6687744E" w14:textId="77777777" w:rsidR="00364564" w:rsidRPr="00364564" w:rsidRDefault="00364564" w:rsidP="00364564">
      <w:pPr>
        <w:rPr>
          <w:rFonts w:ascii="Calibri Light" w:eastAsia="Times New Roman" w:hAnsi="Calibri Light" w:cs="Times New Roman"/>
          <w:color w:val="1F4D78"/>
          <w:sz w:val="24"/>
          <w:szCs w:val="24"/>
          <w:lang w:eastAsia="nl-NL"/>
        </w:rPr>
      </w:pPr>
      <w:r w:rsidRPr="00364564">
        <w:rPr>
          <w:rFonts w:ascii="Calibri" w:eastAsia="Calibri" w:hAnsi="Calibri" w:cs="Times New Roman"/>
        </w:rPr>
        <w:t>Leerlingen leren bij mij ook veel door onbewust te leren. Qua techniek geef ik af en toe een expliciete aanwijzing om te helpen maar veel technische aanwijzingen geef ik met metaforen (analogie). Ook doe ik vaak mee tijdens de les en fungeer dan als rolmodel, bijvoorbeeld tijdens een het vak sportevenement. Ik probeer een coachende rol aan te nemen en speel vooral in op samenwerken, spelen als team, omgang met elkaar etc. Doordat leerlingen mij zien acteren, nemen ze dit onbewust over. Ik laat het gewenste gedrag zien.</w:t>
      </w:r>
    </w:p>
    <w:p w14:paraId="7585B477" w14:textId="77777777" w:rsidR="00364564" w:rsidRPr="00364564" w:rsidRDefault="00364564" w:rsidP="00364564">
      <w:pPr>
        <w:keepNext/>
        <w:keepLines/>
        <w:spacing w:before="40" w:after="0" w:line="240" w:lineRule="auto"/>
        <w:outlineLvl w:val="2"/>
        <w:rPr>
          <w:rFonts w:ascii="Calibri Light" w:eastAsia="Times New Roman" w:hAnsi="Calibri Light" w:cs="Times New Roman"/>
          <w:color w:val="1F4D78"/>
          <w:sz w:val="24"/>
          <w:szCs w:val="24"/>
          <w:lang w:eastAsia="nl-NL"/>
        </w:rPr>
      </w:pPr>
      <w:bookmarkStart w:id="24" w:name="_Toc10794443"/>
      <w:bookmarkStart w:id="25" w:name="_Toc95211949"/>
      <w:r w:rsidRPr="00364564">
        <w:rPr>
          <w:rFonts w:ascii="Calibri Light" w:eastAsia="Times New Roman" w:hAnsi="Calibri Light" w:cs="Times New Roman"/>
          <w:color w:val="1F4D78"/>
          <w:sz w:val="24"/>
          <w:szCs w:val="24"/>
          <w:lang w:eastAsia="nl-NL"/>
        </w:rPr>
        <w:t>4.2.1 Differentieel leren</w:t>
      </w:r>
      <w:bookmarkEnd w:id="24"/>
      <w:bookmarkEnd w:id="25"/>
    </w:p>
    <w:p w14:paraId="25693B28"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 xml:space="preserve">Een vakbekwame docent kan altijd differentiëren, dit doet hij om uitdaging voor de leerlingen te creëren. Differentiëren in groepssamenstelling, niveau en bijvoorbeeld manier van instructie om het leren van leerlingen te bevorderen. </w:t>
      </w:r>
    </w:p>
    <w:p w14:paraId="510F462C"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Ik vind het belangrijk dat leerlingen in verschillende groepssituaties kunnen werken en daarom pas ik de groepssamenstelling per vak aan. Begin van de les en einde van de les worden altijd klassikaal uitgevoerd. Ik werk veel met een heterogene groepssamenstelling.</w:t>
      </w:r>
    </w:p>
    <w:p w14:paraId="5203DB41" w14:textId="77777777" w:rsidR="00364564" w:rsidRPr="00364564" w:rsidRDefault="00364564" w:rsidP="00364564">
      <w:pPr>
        <w:keepNext/>
        <w:keepLines/>
        <w:spacing w:before="40" w:after="0" w:line="240" w:lineRule="auto"/>
        <w:outlineLvl w:val="2"/>
        <w:rPr>
          <w:rFonts w:ascii="Calibri Light" w:eastAsia="Times New Roman" w:hAnsi="Calibri Light" w:cs="Times New Roman"/>
          <w:color w:val="1F4D78"/>
          <w:sz w:val="24"/>
          <w:szCs w:val="24"/>
          <w:lang w:eastAsia="nl-NL"/>
        </w:rPr>
      </w:pPr>
      <w:bookmarkStart w:id="26" w:name="_Toc10794444"/>
      <w:bookmarkStart w:id="27" w:name="_Toc95211950"/>
      <w:r w:rsidRPr="00364564">
        <w:rPr>
          <w:rFonts w:ascii="Calibri Light" w:eastAsia="Times New Roman" w:hAnsi="Calibri Light" w:cs="Times New Roman"/>
          <w:color w:val="1F4D78"/>
          <w:sz w:val="24"/>
          <w:szCs w:val="24"/>
          <w:lang w:eastAsia="nl-NL"/>
        </w:rPr>
        <w:lastRenderedPageBreak/>
        <w:t>4.2.1 Foutloos leren</w:t>
      </w:r>
      <w:bookmarkEnd w:id="26"/>
      <w:bookmarkEnd w:id="27"/>
    </w:p>
    <w:p w14:paraId="78FF1B36"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 xml:space="preserve">Ik vind het belangrijk dat leerlingen zoveel mogelijk foutloos leren. Succesbeleving, ja, die term, daar is die weer. Het meemaken van succes heeft meer effect dan het meemaken van fouten blijkt ook uit onderzoek (Momberg &amp; De Groot, 2017). Vooral op leerlingen die hun hele leven al achter lopen en vaak het gevoel krijgen dat ze iets niet snappen. </w:t>
      </w:r>
    </w:p>
    <w:p w14:paraId="6DC3D535" w14:textId="77777777" w:rsidR="00364564" w:rsidRPr="00364564" w:rsidRDefault="00364564" w:rsidP="00364564">
      <w:pPr>
        <w:keepNext/>
        <w:keepLines/>
        <w:spacing w:before="40" w:after="0"/>
        <w:outlineLvl w:val="1"/>
        <w:rPr>
          <w:rFonts w:ascii="Calibri Light" w:eastAsia="Times New Roman" w:hAnsi="Calibri Light" w:cs="Times New Roman"/>
          <w:color w:val="2E74B5"/>
          <w:sz w:val="26"/>
          <w:szCs w:val="26"/>
        </w:rPr>
      </w:pPr>
      <w:bookmarkStart w:id="28" w:name="_Toc10794445"/>
      <w:bookmarkStart w:id="29" w:name="_Toc95211951"/>
      <w:r w:rsidRPr="00364564">
        <w:rPr>
          <w:rFonts w:ascii="Calibri Light" w:eastAsia="Times New Roman" w:hAnsi="Calibri Light" w:cs="Times New Roman"/>
          <w:color w:val="2E74B5"/>
          <w:sz w:val="26"/>
          <w:szCs w:val="26"/>
        </w:rPr>
        <w:t>4.3 Opbouw van een les</w:t>
      </w:r>
      <w:bookmarkEnd w:id="28"/>
      <w:bookmarkEnd w:id="29"/>
    </w:p>
    <w:p w14:paraId="0CD7565B"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Een les die ik doceer begint met een welkomstwoord waar ik het doel van de les aangeef. Vervolgens komen we bij een leer- en belevingskern waar de kern van een vak wordt geleerd. Afsluitend is er altijd ruimte voor een leuk einde. Dit slot is een beloning en wordt alleen gehanteerd wanneer leerlingen sociaal veilig met elkaar zijn omgegaan en actief hebben geparticipeerd.</w:t>
      </w:r>
    </w:p>
    <w:p w14:paraId="3C189D87" w14:textId="77777777" w:rsidR="00364564" w:rsidRPr="00364564" w:rsidRDefault="00364564" w:rsidP="00364564">
      <w:pPr>
        <w:keepNext/>
        <w:keepLines/>
        <w:spacing w:before="40" w:after="0"/>
        <w:outlineLvl w:val="1"/>
        <w:rPr>
          <w:rFonts w:ascii="Calibri Light" w:eastAsia="Times New Roman" w:hAnsi="Calibri Light" w:cs="Times New Roman"/>
          <w:color w:val="2E74B5"/>
          <w:sz w:val="26"/>
          <w:szCs w:val="26"/>
        </w:rPr>
      </w:pPr>
      <w:bookmarkStart w:id="30" w:name="_Toc10794446"/>
      <w:bookmarkStart w:id="31" w:name="_Toc95211952"/>
      <w:r w:rsidRPr="00364564">
        <w:rPr>
          <w:rFonts w:ascii="Calibri Light" w:eastAsia="Times New Roman" w:hAnsi="Calibri Light" w:cs="Times New Roman"/>
          <w:color w:val="2E74B5"/>
          <w:sz w:val="26"/>
          <w:szCs w:val="26"/>
        </w:rPr>
        <w:t>4.4 Vragenderwijs leren</w:t>
      </w:r>
      <w:bookmarkEnd w:id="30"/>
      <w:bookmarkEnd w:id="31"/>
    </w:p>
    <w:p w14:paraId="17600DED" w14:textId="77777777" w:rsidR="00364564" w:rsidRPr="00364564" w:rsidRDefault="00364564" w:rsidP="00364564">
      <w:pPr>
        <w:rPr>
          <w:rFonts w:ascii="Calibri" w:eastAsia="Calibri" w:hAnsi="Calibri" w:cs="Times New Roman"/>
        </w:rPr>
      </w:pPr>
      <w:r w:rsidRPr="00364564">
        <w:rPr>
          <w:rFonts w:ascii="Calibri" w:eastAsia="Calibri" w:hAnsi="Calibri" w:cs="Times New Roman"/>
        </w:rPr>
        <w:t>Een doceerstijl die ik elke les gebruik is het vragenderwijs lesgeven. Ik wil leerlingen stimuleren om zelf na te denken over hun leren. Wanneer we in de leerkern van de les zitten gebruik ik stopmomenten om leerlingen vragen te stellen. Deze kunnen motorisch, sociaal of cognitief van aard zijn. Belangrijk is hierbij dat leerlingen zelf nadenken over hun handelen en hierop kunnen evalueren. Ik wil zo weinig mogelijk voor kauwen en leerlingen zelf met oplossingen laten komen.</w:t>
      </w:r>
    </w:p>
    <w:p w14:paraId="5B02F452" w14:textId="77777777" w:rsidR="00364564" w:rsidRPr="00364564" w:rsidRDefault="00364564" w:rsidP="00364564">
      <w:pPr>
        <w:rPr>
          <w:sz w:val="24"/>
          <w:szCs w:val="24"/>
        </w:rPr>
      </w:pPr>
      <w:r w:rsidRPr="00364564">
        <w:rPr>
          <w:sz w:val="24"/>
          <w:szCs w:val="24"/>
        </w:rPr>
        <w:br w:type="page"/>
      </w:r>
    </w:p>
    <w:p w14:paraId="1B63C29C" w14:textId="77777777" w:rsidR="00364564" w:rsidRPr="00364564" w:rsidRDefault="00364564" w:rsidP="00364564">
      <w:pPr>
        <w:keepNext/>
        <w:keepLines/>
        <w:numPr>
          <w:ilvl w:val="0"/>
          <w:numId w:val="5"/>
        </w:numPr>
        <w:spacing w:before="240" w:after="0"/>
        <w:ind w:left="720"/>
        <w:outlineLvl w:val="0"/>
        <w:rPr>
          <w:rFonts w:asciiTheme="majorHAnsi" w:eastAsiaTheme="majorEastAsia" w:hAnsiTheme="majorHAnsi" w:cstheme="majorBidi"/>
          <w:color w:val="2F5496" w:themeColor="accent1" w:themeShade="BF"/>
          <w:sz w:val="32"/>
          <w:szCs w:val="32"/>
        </w:rPr>
      </w:pPr>
      <w:bookmarkStart w:id="32" w:name="_Toc10794450"/>
      <w:bookmarkStart w:id="33" w:name="_Toc95211953"/>
      <w:r w:rsidRPr="00364564">
        <w:rPr>
          <w:rFonts w:asciiTheme="majorHAnsi" w:eastAsiaTheme="majorEastAsia" w:hAnsiTheme="majorHAnsi" w:cstheme="majorBidi"/>
          <w:color w:val="2F5496" w:themeColor="accent1" w:themeShade="BF"/>
          <w:sz w:val="32"/>
          <w:szCs w:val="32"/>
        </w:rPr>
        <w:lastRenderedPageBreak/>
        <w:t>Leervorderingen in kaart brengen</w:t>
      </w:r>
      <w:bookmarkEnd w:id="32"/>
      <w:bookmarkEnd w:id="33"/>
    </w:p>
    <w:p w14:paraId="5D2DA5D3" w14:textId="77777777" w:rsidR="00364564" w:rsidRPr="00364564" w:rsidRDefault="00364564" w:rsidP="00364564">
      <w:r w:rsidRPr="00364564">
        <w:t>Ik vind dat het beoordelen op het praktijkonderwijs stimulerend moet werken en dat het leerproces de leidende factor is bij de beoordeling. Je beoordeelt leerlingen op hun vorderingen in omgang met elkaar (relatie), inzet tijdens de les, het vaardiger worden in het desbetreffende vak (competentie), en het omgaan met zelfstandigheid (autonomie). Op basis van deze uitgangspunten heb ik een formatief beoordelingsmodel gemaakt dat is toe te passen op elk vak dat wordt aangeboden binnen het praktijkonderwijs. Het is belangrijk dat leerlingen zelf hun leren inzien en daarom vullen ze het beoordelingsmodel ook zelf in. Er is in het praktijkonderwijs geen diploma met cijfers te behalen en daarom werken we met certificaten. Na het juist afronden van het beoordelingsmodel door middel van een reflectiegesprek kan de leerling een certificaat toevoegen aan zijn portfolio. Dit model is te vinden in Bijlage 1.</w:t>
      </w:r>
    </w:p>
    <w:p w14:paraId="3B3F709C" w14:textId="77777777" w:rsidR="00364564" w:rsidRPr="00364564" w:rsidRDefault="00364564" w:rsidP="00364564">
      <w:r w:rsidRPr="00364564">
        <w:t xml:space="preserve">Ik beoordeel zelf. Per vak van het beoordelingsmodel zijn punten te verdienen en op basis van de score per vak komt een cijfer. De pedagogische context en de omgang met elkaar is de basis van mijn lesgeven en daarom kunnen leerlingen op dat vak de meeste punten verdienen. Zet jij je goed in tijdens de les, ga je sociaal verstandig om met je medeleerling, ben je voldoende aanwezig en heb je je spullen voor elkaar dan krijg je een voldoende. Kun jij daarnaast progressie laten zien in de competentie van het vak Event dan kan je cijfer omhoog gaan. </w:t>
      </w:r>
    </w:p>
    <w:p w14:paraId="0BCFEC2A" w14:textId="77777777" w:rsidR="00364564" w:rsidRPr="00364564" w:rsidRDefault="00364564" w:rsidP="00364564">
      <w:r w:rsidRPr="00364564">
        <w:t>De leerlingen kunnen de beoordeling inzien wanneer zij dit willen. In de beoordeling staat per vakje een aantal punten plus toelichting. Ik wil leerlingen graag vertellen hoe ze deze plus- en minpunten kunnen verbeteren zodat ze een hoger cijfer krijgen. Zo kunnen leerlingen zelf inzien hoe ze zich inzetten tijdens de les. Zijn ze het oneens met feedback dan mogen ze het gesprek aangaan. Geven ze goede argumenten dan kan het cijfer omhoog gaan.</w:t>
      </w:r>
    </w:p>
    <w:p w14:paraId="42A3B26B" w14:textId="226E1604" w:rsidR="00364564" w:rsidRPr="00364564" w:rsidRDefault="00364564" w:rsidP="00364564">
      <w:r w:rsidRPr="00364564">
        <w:t>Mijn uitgangspunt is om iedereen die voldoende aanwezig is geweest te beoordelen met een voldoende. Je bent voldoende aanwezig als je 80% van de lessen hebt gevolgd</w:t>
      </w:r>
      <w:r w:rsidR="000F58B4">
        <w:t xml:space="preserve"> en je verslag hebt ingeleverd</w:t>
      </w:r>
      <w:r w:rsidRPr="00364564">
        <w:t xml:space="preserve">. Leerlingen die erg vaardig zijn maar constant op hun medeleerlingen zitten te zeuren kunnen bijvoorbeeld een lager cijfer krijgen dan leerlingen die goed hun best doen en daarnaast goed omgaan met hun medestudent. </w:t>
      </w:r>
      <w:r w:rsidR="00BC126E">
        <w:t xml:space="preserve">Met het cijfer probeer je het gewenste gedrag te bekrachtigen. </w:t>
      </w:r>
    </w:p>
    <w:p w14:paraId="1D007E54" w14:textId="77777777" w:rsidR="00364564" w:rsidRPr="00364564" w:rsidRDefault="00364564" w:rsidP="00364564">
      <w:r w:rsidRPr="00364564">
        <w:br w:type="page"/>
      </w:r>
    </w:p>
    <w:sdt>
      <w:sdtPr>
        <w:id w:val="1391081451"/>
        <w:docPartObj>
          <w:docPartGallery w:val="Bibliographies"/>
          <w:docPartUnique/>
        </w:docPartObj>
      </w:sdtPr>
      <w:sdtEndPr/>
      <w:sdtContent>
        <w:p w14:paraId="36FB0C9F" w14:textId="77777777" w:rsidR="00364564" w:rsidRPr="00364564" w:rsidRDefault="00364564" w:rsidP="00364564">
          <w:pPr>
            <w:rPr>
              <w:rFonts w:asciiTheme="majorHAnsi" w:eastAsiaTheme="majorEastAsia" w:hAnsiTheme="majorHAnsi" w:cstheme="majorBidi"/>
              <w:color w:val="2F5496" w:themeColor="accent1" w:themeShade="BF"/>
              <w:sz w:val="32"/>
              <w:szCs w:val="32"/>
            </w:rPr>
          </w:pPr>
          <w:r w:rsidRPr="00364564">
            <w:rPr>
              <w:rFonts w:asciiTheme="majorHAnsi" w:eastAsiaTheme="majorEastAsia" w:hAnsiTheme="majorHAnsi" w:cstheme="majorBidi"/>
              <w:color w:val="2F5496" w:themeColor="accent1" w:themeShade="BF"/>
              <w:sz w:val="32"/>
              <w:szCs w:val="32"/>
            </w:rPr>
            <w:t>Bibliografie</w:t>
          </w:r>
        </w:p>
        <w:sdt>
          <w:sdtPr>
            <w:id w:val="111145805"/>
            <w:bibliography/>
          </w:sdtPr>
          <w:sdtEndPr/>
          <w:sdtContent>
            <w:p w14:paraId="581FFAC4" w14:textId="77777777" w:rsidR="00364564" w:rsidRPr="00364564" w:rsidRDefault="00364564" w:rsidP="00364564">
              <w:pPr>
                <w:ind w:left="720" w:hanging="720"/>
                <w:rPr>
                  <w:noProof/>
                </w:rPr>
              </w:pPr>
              <w:r w:rsidRPr="00364564">
                <w:fldChar w:fldCharType="begin"/>
              </w:r>
              <w:r w:rsidRPr="00364564">
                <w:instrText>BIBLIOGRAPHY</w:instrText>
              </w:r>
              <w:r w:rsidRPr="00364564">
                <w:fldChar w:fldCharType="separate"/>
              </w:r>
              <w:r w:rsidRPr="00364564">
                <w:rPr>
                  <w:i/>
                  <w:iCs/>
                  <w:noProof/>
                </w:rPr>
                <w:t>Aan de slag met Pop-up Store</w:t>
              </w:r>
              <w:r w:rsidRPr="00364564">
                <w:rPr>
                  <w:noProof/>
                </w:rPr>
                <w:t>. (z.d.). Opgehaald van Jongondernemen.nl: https://www.jongondernemen.nl/ondernemerschapsprogrammas/primair-onderwijs/pop-up-store/</w:t>
              </w:r>
            </w:p>
            <w:p w14:paraId="5DE40439" w14:textId="77777777" w:rsidR="00364564" w:rsidRPr="00364564" w:rsidRDefault="00364564" w:rsidP="00364564">
              <w:pPr>
                <w:ind w:left="720" w:hanging="720"/>
                <w:rPr>
                  <w:noProof/>
                </w:rPr>
              </w:pPr>
              <w:r w:rsidRPr="00364564">
                <w:rPr>
                  <w:noProof/>
                  <w:lang w:val="en-US"/>
                </w:rPr>
                <w:t xml:space="preserve">Baard, M. (2014). </w:t>
              </w:r>
              <w:r w:rsidRPr="00364564">
                <w:rPr>
                  <w:i/>
                  <w:iCs/>
                  <w:noProof/>
                  <w:lang w:val="en-US"/>
                </w:rPr>
                <w:t>Schoolwide Positive Behavior Support (SWPBS)</w:t>
              </w:r>
              <w:r w:rsidRPr="00364564">
                <w:rPr>
                  <w:noProof/>
                  <w:lang w:val="en-US"/>
                </w:rPr>
                <w:t xml:space="preserve">. </w:t>
              </w:r>
              <w:r w:rsidRPr="00364564">
                <w:rPr>
                  <w:noProof/>
                </w:rPr>
                <w:t>Geraadpleegd op 14 maart 2019, van https://wij-leren.nl/school-wide-positive-behavior-support.php</w:t>
              </w:r>
            </w:p>
            <w:p w14:paraId="0F82E271" w14:textId="77777777" w:rsidR="00364564" w:rsidRPr="00364564" w:rsidRDefault="00364564" w:rsidP="00364564">
              <w:pPr>
                <w:ind w:left="720" w:hanging="720"/>
                <w:rPr>
                  <w:noProof/>
                </w:rPr>
              </w:pPr>
              <w:r w:rsidRPr="00364564">
                <w:rPr>
                  <w:noProof/>
                </w:rPr>
                <w:t xml:space="preserve">Bos, W., &amp; Steegenga, J. (2017, 6 mei) </w:t>
              </w:r>
              <w:r w:rsidRPr="00364564">
                <w:rPr>
                  <w:i/>
                  <w:iCs/>
                  <w:noProof/>
                </w:rPr>
                <w:t>De 5 interactiestappen voor leren.</w:t>
              </w:r>
              <w:r w:rsidRPr="00364564">
                <w:rPr>
                  <w:noProof/>
                </w:rPr>
                <w:t xml:space="preserve"> Meppel: Ten Brink Uitgevers</w:t>
              </w:r>
            </w:p>
            <w:p w14:paraId="2B35B376" w14:textId="77777777" w:rsidR="00364564" w:rsidRPr="00364564" w:rsidRDefault="00364564" w:rsidP="00364564">
              <w:pPr>
                <w:ind w:left="720" w:hanging="720"/>
                <w:rPr>
                  <w:noProof/>
                </w:rPr>
              </w:pPr>
              <w:r w:rsidRPr="00364564">
                <w:rPr>
                  <w:noProof/>
                </w:rPr>
                <w:t xml:space="preserve">Custers, M. (2012, 7 juni). </w:t>
              </w:r>
              <w:r w:rsidRPr="00364564">
                <w:rPr>
                  <w:i/>
                  <w:iCs/>
                  <w:noProof/>
                </w:rPr>
                <w:t>Coöperatief leren in de praktijk in het VO</w:t>
              </w:r>
              <w:r w:rsidRPr="00364564">
                <w:rPr>
                  <w:noProof/>
                </w:rPr>
                <w:t>. Geraadpleegd op 14 maart 2019, van https://www.bco-onderwijsadvies.nl/co%C3%B6peratief-leren-de-praktijk-het-vo</w:t>
              </w:r>
            </w:p>
            <w:p w14:paraId="4632885D" w14:textId="77777777" w:rsidR="00364564" w:rsidRPr="00364564" w:rsidRDefault="00364564" w:rsidP="00364564">
              <w:r w:rsidRPr="00364564">
                <w:t xml:space="preserve">Hilhorst, J., Schipper-van Veldhoven, N.H.M.J., Jacobs, F.M., Theeboom, M., &amp; Steenbergen, J. (2014). </w:t>
              </w:r>
              <w:r w:rsidRPr="00364564">
                <w:rPr>
                  <w:i/>
                </w:rPr>
                <w:t>Trainer-kind interactie: onderzoek naar het gedrag van trainer/coaches en de betekenis ervan voor de ontwikkeling van kinderen in de georganiseerde sport</w:t>
              </w:r>
              <w:r w:rsidRPr="00364564">
                <w:t xml:space="preserve">. </w:t>
              </w:r>
              <w:r w:rsidRPr="00364564">
                <w:rPr>
                  <w:noProof/>
                </w:rPr>
                <w:t>Geraadpleegd</w:t>
              </w:r>
              <w:r w:rsidRPr="00364564">
                <w:t xml:space="preserve"> op 4 juni 2019, van https://www.kenniscentrumsport.nl/publicatie/?trainer-kind-interactie&amp;kb_id=13447</w:t>
              </w:r>
            </w:p>
            <w:p w14:paraId="1BA6311A" w14:textId="77777777" w:rsidR="00364564" w:rsidRPr="00364564" w:rsidRDefault="00364564" w:rsidP="00364564">
              <w:pPr>
                <w:ind w:left="720" w:hanging="720"/>
                <w:rPr>
                  <w:noProof/>
                </w:rPr>
              </w:pPr>
              <w:r w:rsidRPr="00364564">
                <w:rPr>
                  <w:noProof/>
                </w:rPr>
                <w:t>Kerpel, A. (2013, 1 juni).</w:t>
              </w:r>
              <w:r w:rsidRPr="00364564">
                <w:rPr>
                  <w:i/>
                  <w:noProof/>
                </w:rPr>
                <w:t xml:space="preserve"> </w:t>
              </w:r>
              <w:r w:rsidRPr="00364564">
                <w:rPr>
                  <w:bCs/>
                  <w:i/>
                  <w:iCs/>
                  <w:noProof/>
                </w:rPr>
                <w:t>Coöperatief leren.</w:t>
              </w:r>
              <w:r w:rsidRPr="00364564">
                <w:rPr>
                  <w:noProof/>
                </w:rPr>
                <w:t xml:space="preserve"> Geraadpleegd op 18 februari 2019, van https://wij-leren.nl/cooperatief-leren-artikel.php</w:t>
              </w:r>
            </w:p>
            <w:p w14:paraId="51B679B4" w14:textId="77777777" w:rsidR="00364564" w:rsidRPr="00364564" w:rsidRDefault="00364564" w:rsidP="00364564">
              <w:pPr>
                <w:ind w:left="720" w:hanging="720"/>
                <w:rPr>
                  <w:noProof/>
                </w:rPr>
              </w:pPr>
              <w:r w:rsidRPr="00364564">
                <w:rPr>
                  <w:noProof/>
                </w:rPr>
                <w:t xml:space="preserve">Momberg, R., &amp; Groot de, W. (2017, 7 april). </w:t>
              </w:r>
              <w:r w:rsidRPr="00364564">
                <w:rPr>
                  <w:i/>
                  <w:iCs/>
                  <w:noProof/>
                </w:rPr>
                <w:t>Impliciet leren voor kinderen met bewegingsachterstanden.</w:t>
              </w:r>
              <w:r w:rsidRPr="00364564">
                <w:rPr>
                  <w:noProof/>
                </w:rPr>
                <w:t xml:space="preserve"> Geraadpleegd op 19 maart 2019, van https://research.hanze.nl/ws/portalfiles/portal/16149663/impliciet_leren_voor_kinderen_met_bewegingsachterstanden.pdf</w:t>
              </w:r>
            </w:p>
            <w:p w14:paraId="6067BE43" w14:textId="77777777" w:rsidR="00364564" w:rsidRPr="00364564" w:rsidRDefault="00364564" w:rsidP="00364564">
              <w:pPr>
                <w:ind w:left="720" w:hanging="720"/>
                <w:rPr>
                  <w:noProof/>
                </w:rPr>
              </w:pPr>
              <w:r w:rsidRPr="00364564">
                <w:rPr>
                  <w:noProof/>
                </w:rPr>
                <w:t xml:space="preserve">NWO. (2014, Oktober 9). </w:t>
              </w:r>
              <w:r w:rsidRPr="00364564">
                <w:rPr>
                  <w:i/>
                  <w:iCs/>
                  <w:noProof/>
                </w:rPr>
                <w:t>Leeromgeving van invloed op de motivatie voor school</w:t>
              </w:r>
              <w:r w:rsidRPr="00364564">
                <w:rPr>
                  <w:noProof/>
                </w:rPr>
                <w:t>. Geraadpleegd op 6 april 2019, van https://www.nwo.nl/actueel/nieuws/2014/magw/leeromgeving-van-invloed-op-de-motivatie-voor-school.html</w:t>
              </w:r>
            </w:p>
            <w:p w14:paraId="06FB024F" w14:textId="77777777" w:rsidR="00364564" w:rsidRPr="00364564" w:rsidRDefault="00364564" w:rsidP="00364564">
              <w:pPr>
                <w:ind w:left="720" w:hanging="720"/>
                <w:rPr>
                  <w:noProof/>
                </w:rPr>
              </w:pPr>
              <w:r w:rsidRPr="00364564">
                <w:rPr>
                  <w:noProof/>
                </w:rPr>
                <w:t xml:space="preserve">Onderwijsinpraktijk. (2017). </w:t>
              </w:r>
              <w:r w:rsidRPr="00364564">
                <w:rPr>
                  <w:i/>
                  <w:iCs/>
                  <w:noProof/>
                </w:rPr>
                <w:t>Curriculum Praktijkonderwijs.</w:t>
              </w:r>
              <w:r w:rsidRPr="00364564">
                <w:rPr>
                  <w:noProof/>
                </w:rPr>
                <w:t xml:space="preserve"> Opgehaald van file:///C:/Users/P5725/Downloads/2.1-Curriculum-pro-definitieve-versie-2017.pdf</w:t>
              </w:r>
            </w:p>
            <w:p w14:paraId="66944EBD" w14:textId="77777777" w:rsidR="00364564" w:rsidRPr="00364564" w:rsidRDefault="00364564" w:rsidP="00364564"/>
            <w:p w14:paraId="629D91C8" w14:textId="77777777" w:rsidR="00364564" w:rsidRPr="00364564" w:rsidRDefault="00364564" w:rsidP="00364564">
              <w:pPr>
                <w:ind w:left="720" w:hanging="720"/>
                <w:rPr>
                  <w:noProof/>
                </w:rPr>
              </w:pPr>
              <w:r w:rsidRPr="00364564">
                <w:rPr>
                  <w:noProof/>
                </w:rPr>
                <w:t xml:space="preserve">Piter Jelles de Brêge. (2018). </w:t>
              </w:r>
              <w:r w:rsidRPr="00364564">
                <w:rPr>
                  <w:i/>
                  <w:iCs/>
                  <w:noProof/>
                </w:rPr>
                <w:t>Schoolgids 2018/2019.</w:t>
              </w:r>
              <w:r w:rsidRPr="00364564">
                <w:rPr>
                  <w:noProof/>
                </w:rPr>
                <w:t xml:space="preserve"> Geraadpleegd op 6 februari 2019, van www.piterjelles.nl: https://www.piterjelles.nl/debrege/wp-content/uploads/sites/4/2018/09/Schoolgids-De-Brege-2018-2019.pdf</w:t>
              </w:r>
            </w:p>
            <w:p w14:paraId="51EE9FCA" w14:textId="77777777" w:rsidR="00364564" w:rsidRPr="00364564" w:rsidRDefault="00364564" w:rsidP="00364564">
              <w:pPr>
                <w:ind w:left="720" w:hanging="720"/>
                <w:rPr>
                  <w:noProof/>
                </w:rPr>
              </w:pPr>
              <w:r w:rsidRPr="00364564">
                <w:rPr>
                  <w:noProof/>
                </w:rPr>
                <w:t xml:space="preserve">Piter Jelles de Brêge. (z.d.). </w:t>
              </w:r>
              <w:r w:rsidRPr="00364564">
                <w:rPr>
                  <w:i/>
                  <w:iCs/>
                  <w:noProof/>
                </w:rPr>
                <w:t>Over De Brêge</w:t>
              </w:r>
              <w:r w:rsidRPr="00364564">
                <w:rPr>
                  <w:noProof/>
                </w:rPr>
                <w:t>. Geraadpleegd op 4 februari 2019, van https://www.piterjelles.nl/debrege/kernopdracht/</w:t>
              </w:r>
            </w:p>
            <w:p w14:paraId="4A74E512" w14:textId="77777777" w:rsidR="00364564" w:rsidRPr="00364564" w:rsidRDefault="00364564" w:rsidP="00364564">
              <w:pPr>
                <w:ind w:left="720" w:hanging="720"/>
                <w:rPr>
                  <w:noProof/>
                </w:rPr>
              </w:pPr>
              <w:r w:rsidRPr="00364564">
                <w:rPr>
                  <w:noProof/>
                </w:rPr>
                <w:t xml:space="preserve">Poraad (2015, 3 december). </w:t>
              </w:r>
              <w:r w:rsidRPr="00364564">
                <w:rPr>
                  <w:i/>
                  <w:iCs/>
                  <w:noProof/>
                </w:rPr>
                <w:t>Sociale veiligheid</w:t>
              </w:r>
              <w:r w:rsidRPr="00364564">
                <w:rPr>
                  <w:noProof/>
                </w:rPr>
                <w:t>. Geraadpleegd op 28 april 2019, van https://www.poraad.nl/themas/school-kind-omgeving/sociale-veiligheid</w:t>
              </w:r>
            </w:p>
            <w:p w14:paraId="0184B178" w14:textId="77777777" w:rsidR="00364564" w:rsidRPr="00364564" w:rsidRDefault="00364564" w:rsidP="00364564">
              <w:r w:rsidRPr="00364564">
                <w:rPr>
                  <w:lang w:val="en-US"/>
                </w:rPr>
                <w:t xml:space="preserve">Ryan, R.M., &amp; Deci, E.L. (2000). </w:t>
              </w:r>
              <w:r w:rsidRPr="00364564">
                <w:rPr>
                  <w:i/>
                  <w:lang w:val="en-US"/>
                </w:rPr>
                <w:t>Self-determination theory and the facilitation of intrinsic motivation, social development, and well-being.</w:t>
              </w:r>
              <w:r w:rsidRPr="00364564">
                <w:rPr>
                  <w:lang w:val="en-US"/>
                </w:rPr>
                <w:t xml:space="preserve"> </w:t>
              </w:r>
              <w:r w:rsidRPr="00364564">
                <w:t>American Psychologist, 55, pp 68-78.</w:t>
              </w:r>
            </w:p>
            <w:p w14:paraId="5A98F879" w14:textId="77777777" w:rsidR="00364564" w:rsidRPr="00364564" w:rsidRDefault="00364564" w:rsidP="00364564">
              <w:pPr>
                <w:ind w:left="720" w:hanging="720"/>
                <w:rPr>
                  <w:noProof/>
                </w:rPr>
              </w:pPr>
              <w:r w:rsidRPr="00364564">
                <w:rPr>
                  <w:noProof/>
                </w:rPr>
                <w:t xml:space="preserve">Slotboom, M. (z.d.). </w:t>
              </w:r>
              <w:r w:rsidRPr="00364564">
                <w:rPr>
                  <w:i/>
                  <w:iCs/>
                  <w:noProof/>
                </w:rPr>
                <w:t>Basisbehoefte aan relatie.</w:t>
              </w:r>
              <w:r w:rsidRPr="00364564">
                <w:rPr>
                  <w:noProof/>
                </w:rPr>
                <w:t xml:space="preserve"> Geraadpleegd op 22 april 2019, van https://www.kennisbanksportenbewegen.nl/?file=7867&amp;m=1497008564&amp;action=file.download</w:t>
              </w:r>
            </w:p>
            <w:p w14:paraId="3981166C" w14:textId="77777777" w:rsidR="00364564" w:rsidRPr="00364564" w:rsidRDefault="00364564" w:rsidP="00364564">
              <w:pPr>
                <w:ind w:left="720" w:hanging="720"/>
                <w:rPr>
                  <w:noProof/>
                </w:rPr>
              </w:pPr>
              <w:r w:rsidRPr="00364564">
                <w:rPr>
                  <w:noProof/>
                </w:rPr>
                <w:t xml:space="preserve">Soldaat, H. (2018). </w:t>
              </w:r>
              <w:r w:rsidRPr="00364564">
                <w:rPr>
                  <w:i/>
                  <w:iCs/>
                  <w:noProof/>
                </w:rPr>
                <w:t>Sectieplan Dienstverlening &amp; Zorg.</w:t>
              </w:r>
              <w:r w:rsidRPr="00364564">
                <w:rPr>
                  <w:noProof/>
                </w:rPr>
                <w:t xml:space="preserve"> Leeuwarden: Piter Jelles de Brêge.</w:t>
              </w:r>
            </w:p>
            <w:p w14:paraId="2845F1B8" w14:textId="77777777" w:rsidR="00364564" w:rsidRPr="00364564" w:rsidRDefault="00364564" w:rsidP="00364564">
              <w:pPr>
                <w:ind w:left="720" w:hanging="720"/>
                <w:rPr>
                  <w:noProof/>
                </w:rPr>
              </w:pPr>
              <w:r w:rsidRPr="00364564">
                <w:rPr>
                  <w:noProof/>
                </w:rPr>
                <w:lastRenderedPageBreak/>
                <w:t xml:space="preserve">Wassink, H. (2015). </w:t>
              </w:r>
              <w:r w:rsidRPr="00364564">
                <w:rPr>
                  <w:i/>
                  <w:iCs/>
                  <w:noProof/>
                </w:rPr>
                <w:t>Forum Zelfdeterminatie.</w:t>
              </w:r>
              <w:r w:rsidRPr="00364564">
                <w:rPr>
                  <w:noProof/>
                </w:rPr>
                <w:t xml:space="preserve"> Geraadpleegd op 7 mei 2019, van https://www.hartgerwassink.nl/wp-content/uploads/2011/09/SDT-artikel-magazine-3-hetkind.pdf</w:t>
              </w:r>
            </w:p>
            <w:p w14:paraId="1E56FA6F" w14:textId="77777777" w:rsidR="00364564" w:rsidRPr="00364564" w:rsidRDefault="00364564" w:rsidP="00364564">
              <w:pPr>
                <w:ind w:left="720" w:hanging="720"/>
                <w:rPr>
                  <w:noProof/>
                </w:rPr>
              </w:pPr>
              <w:r w:rsidRPr="00364564">
                <w:rPr>
                  <w:noProof/>
                  <w:lang w:val="en-US"/>
                </w:rPr>
                <w:t xml:space="preserve">Weiss, M. R. (1995). </w:t>
              </w:r>
              <w:r w:rsidRPr="00364564">
                <w:rPr>
                  <w:i/>
                  <w:iCs/>
                  <w:noProof/>
                  <w:lang w:val="en-US"/>
                </w:rPr>
                <w:t>Motivational Climate, Psychological Responses, and Motor Skill Development in Children's Sport: A Field-Based Intervention Study.</w:t>
              </w:r>
              <w:r w:rsidRPr="00364564">
                <w:rPr>
                  <w:noProof/>
                  <w:lang w:val="en-US"/>
                </w:rPr>
                <w:t xml:space="preserve"> </w:t>
              </w:r>
              <w:r w:rsidRPr="00364564">
                <w:rPr>
                  <w:noProof/>
                </w:rPr>
                <w:t>Geraadpleegd op 16 maart 2019, van https://www.researchgate.net/profile/Marc_Theeboom/publication/232512566_Motivational_Climate_Psychological_Responses_and_Motor_Skill_Development_in_Children's_Sport_A_Field-Based_Intervention_Study/links/0c96052bd57685cbd8000000/Motivational-Climate-Psyc</w:t>
              </w:r>
            </w:p>
            <w:p w14:paraId="09D23EF5" w14:textId="77777777" w:rsidR="00364564" w:rsidRPr="00364564" w:rsidRDefault="00364564" w:rsidP="00364564">
              <w:pPr>
                <w:ind w:left="720" w:hanging="720"/>
                <w:rPr>
                  <w:noProof/>
                </w:rPr>
              </w:pPr>
              <w:r w:rsidRPr="00364564">
                <w:rPr>
                  <w:noProof/>
                </w:rPr>
                <w:t xml:space="preserve">Van der Wulp, D. (2014, 1 juni). </w:t>
              </w:r>
              <w:r w:rsidRPr="00364564">
                <w:rPr>
                  <w:i/>
                  <w:iCs/>
                  <w:noProof/>
                </w:rPr>
                <w:t>Meer motivatie door meer autonomie.</w:t>
              </w:r>
              <w:r w:rsidRPr="00364564">
                <w:rPr>
                  <w:noProof/>
                </w:rPr>
                <w:t xml:space="preserve"> Geraadpleegd op 22 april 2019, van https://wij-leren.nl/motivatie-autonomie.php</w:t>
              </w:r>
            </w:p>
            <w:p w14:paraId="61C5ED2E" w14:textId="77777777" w:rsidR="00364564" w:rsidRPr="00364564" w:rsidRDefault="00364564" w:rsidP="00364564"/>
            <w:p w14:paraId="0128F60D" w14:textId="77777777" w:rsidR="00364564" w:rsidRPr="00364564" w:rsidRDefault="00364564" w:rsidP="00364564">
              <w:r w:rsidRPr="00364564">
                <w:rPr>
                  <w:b/>
                  <w:bCs/>
                </w:rPr>
                <w:fldChar w:fldCharType="end"/>
              </w:r>
            </w:p>
          </w:sdtContent>
        </w:sdt>
      </w:sdtContent>
    </w:sdt>
    <w:p w14:paraId="1B73F943" w14:textId="77777777" w:rsidR="00364564" w:rsidRPr="00364564" w:rsidRDefault="00364564" w:rsidP="00364564">
      <w:r w:rsidRPr="00364564">
        <w:br w:type="page"/>
      </w:r>
    </w:p>
    <w:p w14:paraId="4B2E3D15" w14:textId="5B343CB2" w:rsidR="00364564" w:rsidRDefault="00364564" w:rsidP="00364564">
      <w:pPr>
        <w:keepNext/>
        <w:keepLines/>
        <w:spacing w:before="240" w:after="0"/>
        <w:outlineLvl w:val="0"/>
        <w:rPr>
          <w:rFonts w:asciiTheme="majorHAnsi" w:eastAsiaTheme="majorEastAsia" w:hAnsiTheme="majorHAnsi" w:cstheme="majorBidi"/>
          <w:color w:val="2F5496" w:themeColor="accent1" w:themeShade="BF"/>
          <w:sz w:val="32"/>
          <w:szCs w:val="32"/>
          <w:lang w:eastAsia="nl-NL"/>
        </w:rPr>
      </w:pPr>
      <w:bookmarkStart w:id="34" w:name="_Toc95211954"/>
      <w:r w:rsidRPr="00364564">
        <w:rPr>
          <w:rFonts w:asciiTheme="majorHAnsi" w:eastAsiaTheme="majorEastAsia" w:hAnsiTheme="majorHAnsi" w:cstheme="majorBidi"/>
          <w:color w:val="2F5496" w:themeColor="accent1" w:themeShade="BF"/>
          <w:sz w:val="32"/>
          <w:szCs w:val="32"/>
          <w:lang w:eastAsia="nl-NL"/>
        </w:rPr>
        <w:lastRenderedPageBreak/>
        <w:t>Bijlage 1: Beoordelingsmodel event</w:t>
      </w:r>
      <w:bookmarkEnd w:id="34"/>
    </w:p>
    <w:p w14:paraId="7E0969BA" w14:textId="4C9F9FF9" w:rsidR="0014763C" w:rsidRPr="00364564" w:rsidRDefault="0014763C" w:rsidP="0014763C">
      <w:pPr>
        <w:pStyle w:val="Geenafstand"/>
        <w:rPr>
          <w:lang w:eastAsia="nl-NL"/>
        </w:rPr>
      </w:pPr>
      <w:r>
        <w:rPr>
          <w:lang w:eastAsia="nl-NL"/>
        </w:rPr>
        <w:t xml:space="preserve">Ik beoordeel op basis van de weerlegde CAR theorie. Ik beoordeel dus leerlingen op </w:t>
      </w:r>
      <w:r w:rsidR="00FB65E8">
        <w:rPr>
          <w:lang w:eastAsia="nl-NL"/>
        </w:rPr>
        <w:t>competentie, autonomie en relatie. Dit omdat ik het cognitieve leren net zo belangrijk vindt als het sociale leren. Vooral op het praktijkonderwijs. Een leerling moet zich dus gedragen naar docent en mede leerlingen wil hij een normaal cijfer halen. Hiermee wil ik sturen naar de gewenste normen en waarden van leerlingen. Hier stuur ik ook op aan tijdens de lessen.</w:t>
      </w:r>
    </w:p>
    <w:tbl>
      <w:tblPr>
        <w:tblStyle w:val="Onopgemaaktetabel11"/>
        <w:tblW w:w="9076" w:type="dxa"/>
        <w:tblLook w:val="04A0" w:firstRow="1" w:lastRow="0" w:firstColumn="1" w:lastColumn="0" w:noHBand="0" w:noVBand="1"/>
      </w:tblPr>
      <w:tblGrid>
        <w:gridCol w:w="5382"/>
        <w:gridCol w:w="425"/>
        <w:gridCol w:w="341"/>
        <w:gridCol w:w="368"/>
        <w:gridCol w:w="2560"/>
      </w:tblGrid>
      <w:tr w:rsidR="00364564" w:rsidRPr="00364564" w14:paraId="771B5B9C" w14:textId="77777777" w:rsidTr="00AE6D44">
        <w:trPr>
          <w:cnfStyle w:val="100000000000" w:firstRow="1" w:lastRow="0" w:firstColumn="0" w:lastColumn="0" w:oddVBand="0" w:evenVBand="0" w:oddHBand="0"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EA2762" w14:textId="77777777" w:rsidR="00364564" w:rsidRPr="00364564" w:rsidRDefault="00364564" w:rsidP="00364564">
            <w:r w:rsidRPr="00364564">
              <w:t>Naam:</w:t>
            </w:r>
          </w:p>
        </w:tc>
        <w:tc>
          <w:tcPr>
            <w:tcW w:w="369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F5A72D" w14:textId="77777777" w:rsidR="00364564" w:rsidRPr="00364564" w:rsidRDefault="00364564" w:rsidP="00364564">
            <w:pPr>
              <w:cnfStyle w:val="100000000000" w:firstRow="1" w:lastRow="0" w:firstColumn="0" w:lastColumn="0" w:oddVBand="0" w:evenVBand="0" w:oddHBand="0" w:evenHBand="0" w:firstRowFirstColumn="0" w:firstRowLastColumn="0" w:lastRowFirstColumn="0" w:lastRowLastColumn="0"/>
            </w:pPr>
            <w:r w:rsidRPr="00364564">
              <w:t xml:space="preserve">Klas: </w:t>
            </w:r>
          </w:p>
        </w:tc>
      </w:tr>
      <w:tr w:rsidR="00364564" w:rsidRPr="00364564" w14:paraId="190A1EA8" w14:textId="77777777" w:rsidTr="00AE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967005" w14:textId="77777777" w:rsidR="00364564" w:rsidRPr="00364564" w:rsidRDefault="00364564" w:rsidP="00364564"/>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5475DC" w14:textId="77777777" w:rsidR="00364564" w:rsidRPr="00364564" w:rsidRDefault="00364564" w:rsidP="00364564">
            <w:pPr>
              <w:jc w:val="center"/>
              <w:cnfStyle w:val="000000100000" w:firstRow="0" w:lastRow="0" w:firstColumn="0" w:lastColumn="0" w:oddVBand="0" w:evenVBand="0" w:oddHBand="1" w:evenHBand="0" w:firstRowFirstColumn="0" w:firstRowLastColumn="0" w:lastRowFirstColumn="0" w:lastRowLastColumn="0"/>
            </w:pPr>
            <w:r w:rsidRPr="00364564">
              <w:t>O</w:t>
            </w:r>
          </w:p>
        </w:tc>
        <w:tc>
          <w:tcPr>
            <w:tcW w:w="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A777A" w14:textId="77777777" w:rsidR="00364564" w:rsidRPr="00364564" w:rsidRDefault="00364564" w:rsidP="00364564">
            <w:pPr>
              <w:jc w:val="center"/>
              <w:cnfStyle w:val="000000100000" w:firstRow="0" w:lastRow="0" w:firstColumn="0" w:lastColumn="0" w:oddVBand="0" w:evenVBand="0" w:oddHBand="1" w:evenHBand="0" w:firstRowFirstColumn="0" w:firstRowLastColumn="0" w:lastRowFirstColumn="0" w:lastRowLastColumn="0"/>
            </w:pPr>
            <w:r w:rsidRPr="00364564">
              <w:t>V</w:t>
            </w: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65538" w14:textId="77777777" w:rsidR="00364564" w:rsidRPr="00364564" w:rsidRDefault="00364564" w:rsidP="00364564">
            <w:pPr>
              <w:jc w:val="center"/>
              <w:cnfStyle w:val="000000100000" w:firstRow="0" w:lastRow="0" w:firstColumn="0" w:lastColumn="0" w:oddVBand="0" w:evenVBand="0" w:oddHBand="1" w:evenHBand="0" w:firstRowFirstColumn="0" w:firstRowLastColumn="0" w:lastRowFirstColumn="0" w:lastRowLastColumn="0"/>
            </w:pPr>
            <w:r w:rsidRPr="00364564">
              <w:t>G</w:t>
            </w:r>
          </w:p>
        </w:tc>
        <w:tc>
          <w:tcPr>
            <w:tcW w:w="2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00D47" w14:textId="77777777" w:rsidR="00364564" w:rsidRPr="00364564" w:rsidRDefault="00364564" w:rsidP="00364564">
            <w:pPr>
              <w:jc w:val="center"/>
              <w:cnfStyle w:val="000000100000" w:firstRow="0" w:lastRow="0" w:firstColumn="0" w:lastColumn="0" w:oddVBand="0" w:evenVBand="0" w:oddHBand="1" w:evenHBand="0" w:firstRowFirstColumn="0" w:firstRowLastColumn="0" w:lastRowFirstColumn="0" w:lastRowLastColumn="0"/>
            </w:pPr>
            <w:r w:rsidRPr="00364564">
              <w:t>Toelichting:</w:t>
            </w:r>
          </w:p>
        </w:tc>
      </w:tr>
      <w:tr w:rsidR="00364564" w:rsidRPr="00364564" w14:paraId="11B31744" w14:textId="77777777" w:rsidTr="00AE6D44">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6DFE9" w14:textId="147A694C" w:rsidR="00364564" w:rsidRPr="00364564" w:rsidRDefault="00364564" w:rsidP="00364564">
            <w:pPr>
              <w:numPr>
                <w:ilvl w:val="0"/>
                <w:numId w:val="3"/>
              </w:numPr>
              <w:contextualSpacing/>
              <w:rPr>
                <w:u w:val="single"/>
              </w:rPr>
            </w:pPr>
            <w:r w:rsidRPr="00364564">
              <w:rPr>
                <w:u w:val="single"/>
              </w:rPr>
              <w:t>Competentie (</w:t>
            </w:r>
            <w:r w:rsidR="00357884">
              <w:rPr>
                <w:u w:val="single"/>
              </w:rPr>
              <w:t>3</w:t>
            </w:r>
            <w:r w:rsidR="00FB65E8">
              <w:rPr>
                <w:u w:val="single"/>
              </w:rPr>
              <w:t>5</w:t>
            </w:r>
            <w:r w:rsidRPr="00364564">
              <w:rPr>
                <w:u w:val="single"/>
              </w:rPr>
              <w:t xml:space="preserve"> punten)</w:t>
            </w:r>
          </w:p>
          <w:p w14:paraId="726B291D" w14:textId="2D86C04E" w:rsidR="00364564" w:rsidRPr="009E66CC" w:rsidRDefault="00364564" w:rsidP="00276962">
            <w:pPr>
              <w:numPr>
                <w:ilvl w:val="0"/>
                <w:numId w:val="4"/>
              </w:numPr>
              <w:contextualSpacing/>
            </w:pPr>
            <w:r w:rsidRPr="00364564">
              <w:t>I</w:t>
            </w:r>
            <w:r w:rsidR="00276962">
              <w:t>k heb verschillende vaardigheden opgedaan tijdens deze lessen en kan ze benoemen. Wat heb je geleerd</w:t>
            </w:r>
            <w:r w:rsidR="003229C0">
              <w:t xml:space="preserve"> van deze lessenreeks?</w:t>
            </w:r>
          </w:p>
          <w:p w14:paraId="1F8C02A8" w14:textId="41FEDF09" w:rsidR="00AE50BF" w:rsidRDefault="00AE50BF" w:rsidP="000B278B">
            <w:pPr>
              <w:rPr>
                <w:b w:val="0"/>
                <w:bCs w:val="0"/>
              </w:rPr>
            </w:pPr>
          </w:p>
          <w:p w14:paraId="1E0F9C57" w14:textId="472E517B" w:rsidR="000B278B" w:rsidRPr="0098190E" w:rsidRDefault="000B278B" w:rsidP="000B278B">
            <w:pPr>
              <w:pStyle w:val="Lijstalinea"/>
              <w:numPr>
                <w:ilvl w:val="0"/>
                <w:numId w:val="4"/>
              </w:numPr>
            </w:pPr>
            <w:r>
              <w:t xml:space="preserve">Werk de volgende begrippen uit (Je kunt ze vinden in de </w:t>
            </w:r>
            <w:proofErr w:type="spellStart"/>
            <w:r>
              <w:t>lesson</w:t>
            </w:r>
            <w:proofErr w:type="spellEnd"/>
            <w:r>
              <w:t xml:space="preserve"> up): Snijtechnieken, vaste kosten, </w:t>
            </w:r>
            <w:r w:rsidR="00397940">
              <w:t xml:space="preserve">tafel etiquette, </w:t>
            </w:r>
            <w:r w:rsidR="00EA3D3A">
              <w:t>surveillanc</w:t>
            </w:r>
            <w:r w:rsidR="003229C0">
              <w:t>e en draaiboek.</w:t>
            </w:r>
          </w:p>
          <w:p w14:paraId="20892E23" w14:textId="77777777" w:rsidR="0098190E" w:rsidRDefault="0098190E" w:rsidP="0098190E">
            <w:pPr>
              <w:pStyle w:val="Lijstalinea"/>
            </w:pPr>
          </w:p>
          <w:p w14:paraId="56F8C422" w14:textId="2231ABD2" w:rsidR="0098190E" w:rsidRPr="00B544B5" w:rsidRDefault="0098190E" w:rsidP="000B278B">
            <w:pPr>
              <w:pStyle w:val="Lijstalinea"/>
              <w:numPr>
                <w:ilvl w:val="0"/>
                <w:numId w:val="4"/>
              </w:numPr>
            </w:pPr>
            <w:r>
              <w:t>Voeg je draaiboek van Sportevenement toe</w:t>
            </w:r>
            <w:r w:rsidR="00B544B5">
              <w:t>. Let hierbij goed op of het draaiboek compleet is. Voor info kun je de les terugvinden.</w:t>
            </w:r>
          </w:p>
          <w:p w14:paraId="235D014A" w14:textId="77777777" w:rsidR="00B544B5" w:rsidRDefault="00B544B5" w:rsidP="00B544B5">
            <w:pPr>
              <w:pStyle w:val="Lijstalinea"/>
            </w:pPr>
          </w:p>
          <w:p w14:paraId="669954F4" w14:textId="22CE00E7" w:rsidR="00B544B5" w:rsidRPr="0014763C" w:rsidRDefault="00B544B5" w:rsidP="000B278B">
            <w:pPr>
              <w:pStyle w:val="Lijstalinea"/>
              <w:numPr>
                <w:ilvl w:val="0"/>
                <w:numId w:val="4"/>
              </w:numPr>
            </w:pPr>
            <w:r>
              <w:t xml:space="preserve">Voeg je beveiligingsplan voor de </w:t>
            </w:r>
            <w:proofErr w:type="spellStart"/>
            <w:r>
              <w:t>Brêge</w:t>
            </w:r>
            <w:proofErr w:type="spellEnd"/>
            <w:r>
              <w:t xml:space="preserve"> toe.</w:t>
            </w:r>
          </w:p>
          <w:p w14:paraId="6C8BD04A" w14:textId="77777777" w:rsidR="0014763C" w:rsidRDefault="0014763C" w:rsidP="0014763C">
            <w:pPr>
              <w:pStyle w:val="Lijstalinea"/>
            </w:pPr>
          </w:p>
          <w:p w14:paraId="54055B49" w14:textId="572901BB" w:rsidR="0014763C" w:rsidRPr="000B278B" w:rsidRDefault="0014763C" w:rsidP="000B278B">
            <w:pPr>
              <w:pStyle w:val="Lijstalinea"/>
              <w:numPr>
                <w:ilvl w:val="0"/>
                <w:numId w:val="4"/>
              </w:numPr>
            </w:pPr>
            <w:r>
              <w:t>Voeg foto’s van je gemaakte gerechten toe.</w:t>
            </w:r>
          </w:p>
          <w:p w14:paraId="0D3655B0" w14:textId="77777777" w:rsidR="00276962" w:rsidRDefault="00276962" w:rsidP="00276962">
            <w:pPr>
              <w:contextualSpacing/>
              <w:rPr>
                <w:b w:val="0"/>
                <w:bCs w:val="0"/>
              </w:rPr>
            </w:pPr>
          </w:p>
          <w:p w14:paraId="5037DEEB" w14:textId="141538F2" w:rsidR="00276962" w:rsidRPr="00364564" w:rsidRDefault="00276962" w:rsidP="00276962">
            <w:pPr>
              <w:contextualSpacing/>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6FCCA5"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A7F4C"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29100"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2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4199B9"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r>
      <w:tr w:rsidR="00364564" w:rsidRPr="00364564" w14:paraId="6059E165" w14:textId="77777777" w:rsidTr="00AE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04301" w14:textId="178A339C" w:rsidR="00364564" w:rsidRPr="00364564" w:rsidRDefault="00364564" w:rsidP="00364564">
            <w:pPr>
              <w:numPr>
                <w:ilvl w:val="0"/>
                <w:numId w:val="3"/>
              </w:numPr>
              <w:contextualSpacing/>
              <w:rPr>
                <w:u w:val="single"/>
              </w:rPr>
            </w:pPr>
            <w:r w:rsidRPr="00364564">
              <w:rPr>
                <w:u w:val="single"/>
              </w:rPr>
              <w:t>Autonomie (</w:t>
            </w:r>
            <w:r w:rsidR="00FB65E8">
              <w:rPr>
                <w:u w:val="single"/>
              </w:rPr>
              <w:t>35</w:t>
            </w:r>
            <w:r w:rsidRPr="00364564">
              <w:rPr>
                <w:u w:val="single"/>
              </w:rPr>
              <w:t xml:space="preserve"> punten)</w:t>
            </w:r>
          </w:p>
          <w:p w14:paraId="1F6732CA" w14:textId="70FD5078" w:rsidR="00364564" w:rsidRPr="00364564" w:rsidRDefault="000D6AC1" w:rsidP="00364564">
            <w:pPr>
              <w:numPr>
                <w:ilvl w:val="0"/>
                <w:numId w:val="4"/>
              </w:numPr>
              <w:contextualSpacing/>
            </w:pPr>
            <w:r>
              <w:t xml:space="preserve">Je maakt zelfstandig een verslag over welk beroep van deze sector jou </w:t>
            </w:r>
            <w:r w:rsidR="00C718B8">
              <w:t>het leukst lijkt.</w:t>
            </w:r>
          </w:p>
          <w:p w14:paraId="11E5F924" w14:textId="77777777" w:rsidR="00377DA9" w:rsidRPr="00377DA9" w:rsidRDefault="00377DA9" w:rsidP="00377DA9">
            <w:pPr>
              <w:ind w:left="1080"/>
              <w:contextualSpacing/>
            </w:pPr>
          </w:p>
          <w:p w14:paraId="13B56161" w14:textId="5146EEF6" w:rsidR="00357884" w:rsidRPr="00357884" w:rsidRDefault="00C718B8" w:rsidP="00C718B8">
            <w:pPr>
              <w:numPr>
                <w:ilvl w:val="0"/>
                <w:numId w:val="4"/>
              </w:numPr>
              <w:contextualSpacing/>
            </w:pPr>
            <w:r>
              <w:t>Wat houdt het beroep in?</w:t>
            </w:r>
            <w:r w:rsidR="00357884">
              <w:t xml:space="preserve"> Wat doe je tijdens dit werk?</w:t>
            </w:r>
          </w:p>
          <w:p w14:paraId="7CCC977E" w14:textId="77777777" w:rsidR="00357884" w:rsidRDefault="00357884" w:rsidP="00357884">
            <w:pPr>
              <w:pStyle w:val="Lijstalinea"/>
              <w:rPr>
                <w:b w:val="0"/>
                <w:bCs w:val="0"/>
              </w:rPr>
            </w:pPr>
          </w:p>
          <w:p w14:paraId="1FDD0319" w14:textId="56F9004C" w:rsidR="00357884" w:rsidRPr="00357884" w:rsidRDefault="00357884" w:rsidP="00C718B8">
            <w:pPr>
              <w:numPr>
                <w:ilvl w:val="0"/>
                <w:numId w:val="4"/>
              </w:numPr>
              <w:contextualSpacing/>
            </w:pPr>
            <w:r>
              <w:t>Wat voor vaardigheden en kwaliteiten heb je nodig voor deze baan?</w:t>
            </w:r>
          </w:p>
          <w:p w14:paraId="49887319" w14:textId="77777777" w:rsidR="00357884" w:rsidRDefault="00357884" w:rsidP="00357884">
            <w:pPr>
              <w:pStyle w:val="Lijstalinea"/>
              <w:rPr>
                <w:b w:val="0"/>
                <w:bCs w:val="0"/>
              </w:rPr>
            </w:pPr>
          </w:p>
          <w:p w14:paraId="2D91B2E3" w14:textId="69C2E297" w:rsidR="00357884" w:rsidRPr="00357884" w:rsidRDefault="00357884" w:rsidP="00C718B8">
            <w:pPr>
              <w:numPr>
                <w:ilvl w:val="0"/>
                <w:numId w:val="4"/>
              </w:numPr>
              <w:contextualSpacing/>
            </w:pPr>
            <w:r>
              <w:t>Noem 3 bedrijven in de regio waar je dan zou kunnen werken?</w:t>
            </w:r>
          </w:p>
          <w:p w14:paraId="306590F1" w14:textId="77777777" w:rsidR="00357884" w:rsidRDefault="00357884" w:rsidP="00357884">
            <w:pPr>
              <w:pStyle w:val="Lijstalinea"/>
              <w:rPr>
                <w:b w:val="0"/>
                <w:bCs w:val="0"/>
              </w:rPr>
            </w:pPr>
          </w:p>
          <w:p w14:paraId="6490B76C" w14:textId="6B2F6151" w:rsidR="00377DA9" w:rsidRPr="00377DA9" w:rsidRDefault="00C718B8" w:rsidP="00C718B8">
            <w:pPr>
              <w:numPr>
                <w:ilvl w:val="0"/>
                <w:numId w:val="4"/>
              </w:numPr>
              <w:contextualSpacing/>
            </w:pPr>
            <w:r>
              <w:t xml:space="preserve"> Wat moet ik doen om dit beroep te kunnen uitvoeren (opleiding, stage </w:t>
            </w:r>
            <w:proofErr w:type="spellStart"/>
            <w:r>
              <w:t>etc</w:t>
            </w:r>
            <w:proofErr w:type="spellEnd"/>
            <w:r>
              <w:t xml:space="preserve">). </w:t>
            </w:r>
          </w:p>
          <w:p w14:paraId="1B577B56" w14:textId="77777777" w:rsidR="00377DA9" w:rsidRPr="00377DA9" w:rsidRDefault="00377DA9" w:rsidP="00377DA9">
            <w:pPr>
              <w:ind w:left="1080"/>
              <w:contextualSpacing/>
            </w:pPr>
          </w:p>
          <w:p w14:paraId="76FDC5CA" w14:textId="5D905278" w:rsidR="00377DA9" w:rsidRPr="00377DA9" w:rsidRDefault="00C718B8" w:rsidP="00C718B8">
            <w:pPr>
              <w:numPr>
                <w:ilvl w:val="0"/>
                <w:numId w:val="4"/>
              </w:numPr>
              <w:contextualSpacing/>
            </w:pPr>
            <w:r>
              <w:t xml:space="preserve">Waar kan ik </w:t>
            </w:r>
            <w:r w:rsidR="00377DA9">
              <w:t>de opleiding volgen</w:t>
            </w:r>
            <w:r w:rsidR="009E66CC">
              <w:t xml:space="preserve"> en hoe ziet de opleiding eruit</w:t>
            </w:r>
            <w:r w:rsidR="00377DA9">
              <w:t xml:space="preserve">? </w:t>
            </w:r>
          </w:p>
          <w:p w14:paraId="28C16A8E" w14:textId="77777777" w:rsidR="00377DA9" w:rsidRPr="00377DA9" w:rsidRDefault="00377DA9" w:rsidP="00377DA9">
            <w:pPr>
              <w:ind w:left="720"/>
              <w:contextualSpacing/>
            </w:pPr>
          </w:p>
          <w:p w14:paraId="037861D8" w14:textId="0099D65D" w:rsidR="00364564" w:rsidRPr="00364564" w:rsidRDefault="00377DA9" w:rsidP="00C718B8">
            <w:pPr>
              <w:numPr>
                <w:ilvl w:val="0"/>
                <w:numId w:val="4"/>
              </w:numPr>
              <w:contextualSpacing/>
            </w:pPr>
            <w:r>
              <w:t>Wat kan ik er hier op school aan doen om me hier goed op voor te bereiden?</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4E4D12"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c>
          <w:tcPr>
            <w:tcW w:w="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F8ED2"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46DB9D"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c>
          <w:tcPr>
            <w:tcW w:w="2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640142"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3F91180B"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3C543A62"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06509A05"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5D31722E"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4CF629AC"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1AA998F5"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p w14:paraId="775DB0F0"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r>
      <w:tr w:rsidR="00364564" w:rsidRPr="00364564" w14:paraId="2531A816" w14:textId="77777777" w:rsidTr="00AE6D44">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8C36B" w14:textId="632948A5" w:rsidR="00364564" w:rsidRPr="00364564" w:rsidRDefault="00364564" w:rsidP="00364564">
            <w:pPr>
              <w:numPr>
                <w:ilvl w:val="0"/>
                <w:numId w:val="3"/>
              </w:numPr>
              <w:contextualSpacing/>
              <w:rPr>
                <w:u w:val="single"/>
              </w:rPr>
            </w:pPr>
            <w:r w:rsidRPr="00364564">
              <w:rPr>
                <w:u w:val="single"/>
              </w:rPr>
              <w:lastRenderedPageBreak/>
              <w:t>Relatie (</w:t>
            </w:r>
            <w:r w:rsidR="00377DA9">
              <w:rPr>
                <w:u w:val="single"/>
              </w:rPr>
              <w:t>1</w:t>
            </w:r>
            <w:r w:rsidR="00FB65E8">
              <w:rPr>
                <w:u w:val="single"/>
              </w:rPr>
              <w:t>5</w:t>
            </w:r>
            <w:r w:rsidRPr="00364564">
              <w:rPr>
                <w:u w:val="single"/>
              </w:rPr>
              <w:t xml:space="preserve"> punten)</w:t>
            </w:r>
          </w:p>
          <w:p w14:paraId="7DDDD701" w14:textId="77777777" w:rsidR="00364564" w:rsidRPr="00364564" w:rsidRDefault="00364564" w:rsidP="00364564">
            <w:pPr>
              <w:numPr>
                <w:ilvl w:val="0"/>
                <w:numId w:val="4"/>
              </w:numPr>
              <w:contextualSpacing/>
            </w:pPr>
            <w:r w:rsidRPr="00364564">
              <w:t>Ik heb samengewerkt met verschillende klasgenoten (jongens en meisjes)</w:t>
            </w:r>
          </w:p>
          <w:p w14:paraId="428E3A5F" w14:textId="7EE5AFF2" w:rsidR="00364564" w:rsidRPr="00364564" w:rsidRDefault="00364564" w:rsidP="00364564">
            <w:pPr>
              <w:numPr>
                <w:ilvl w:val="0"/>
                <w:numId w:val="4"/>
              </w:numPr>
              <w:contextualSpacing/>
            </w:pPr>
            <w:r w:rsidRPr="00364564">
              <w:t xml:space="preserve">Ik heb goed geluisterd tijdens </w:t>
            </w:r>
            <w:r w:rsidR="00377DA9">
              <w:t>de lessen</w:t>
            </w:r>
          </w:p>
          <w:p w14:paraId="656235D6" w14:textId="77777777" w:rsidR="00364564" w:rsidRPr="00364564" w:rsidRDefault="00364564" w:rsidP="00364564">
            <w:pPr>
              <w:numPr>
                <w:ilvl w:val="0"/>
                <w:numId w:val="4"/>
              </w:numPr>
              <w:contextualSpacing/>
            </w:pPr>
            <w:r w:rsidRPr="00364564">
              <w:t>Ik heb respect voor mijn medeleerlingen</w:t>
            </w:r>
          </w:p>
          <w:p w14:paraId="03B83F18" w14:textId="77777777" w:rsidR="00364564" w:rsidRPr="00364564" w:rsidRDefault="00364564" w:rsidP="00364564">
            <w:pPr>
              <w:numPr>
                <w:ilvl w:val="0"/>
                <w:numId w:val="4"/>
              </w:numPr>
              <w:contextualSpacing/>
            </w:pPr>
            <w:r w:rsidRPr="00364564">
              <w:t>Ik geef complimenten aan mijn medeleerlingen</w:t>
            </w:r>
          </w:p>
          <w:p w14:paraId="4E5921DB" w14:textId="77777777" w:rsidR="00364564" w:rsidRPr="00364564" w:rsidRDefault="00364564" w:rsidP="00364564">
            <w:pPr>
              <w:numPr>
                <w:ilvl w:val="0"/>
                <w:numId w:val="4"/>
              </w:numPr>
              <w:contextualSpacing/>
            </w:pPr>
            <w:r w:rsidRPr="00364564">
              <w:t>Ik heb respect voor verschillen van anderen</w:t>
            </w:r>
          </w:p>
          <w:p w14:paraId="4C74B9DB" w14:textId="77777777" w:rsidR="00364564" w:rsidRPr="00364564" w:rsidRDefault="00364564" w:rsidP="00364564">
            <w:pPr>
              <w:numPr>
                <w:ilvl w:val="0"/>
                <w:numId w:val="4"/>
              </w:numPr>
              <w:contextualSpacing/>
            </w:pPr>
            <w:r w:rsidRPr="00364564">
              <w:t>Ik help mijn medeleerling</w:t>
            </w:r>
          </w:p>
          <w:p w14:paraId="350AE498" w14:textId="77777777" w:rsidR="00364564" w:rsidRPr="00364564" w:rsidRDefault="00364564" w:rsidP="00364564"/>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0737B"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8B34D7"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6D905"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2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708882" w14:textId="253F4099" w:rsidR="00364564" w:rsidRPr="00364564" w:rsidRDefault="00377DA9" w:rsidP="00364564">
            <w:pPr>
              <w:cnfStyle w:val="000000000000" w:firstRow="0" w:lastRow="0" w:firstColumn="0" w:lastColumn="0" w:oddVBand="0" w:evenVBand="0" w:oddHBand="0" w:evenHBand="0" w:firstRowFirstColumn="0" w:firstRowLastColumn="0" w:lastRowFirstColumn="0" w:lastRowLastColumn="0"/>
            </w:pPr>
            <w:r>
              <w:t>Dit wordt beoordeeld door de docent.</w:t>
            </w:r>
          </w:p>
        </w:tc>
      </w:tr>
      <w:tr w:rsidR="00364564" w:rsidRPr="00364564" w14:paraId="287F4D04" w14:textId="77777777" w:rsidTr="00AE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0A2B0E" w14:textId="1DF1C2C1" w:rsidR="00364564" w:rsidRPr="00364564" w:rsidRDefault="00364564" w:rsidP="00364564">
            <w:pPr>
              <w:numPr>
                <w:ilvl w:val="0"/>
                <w:numId w:val="3"/>
              </w:numPr>
              <w:contextualSpacing/>
              <w:rPr>
                <w:u w:val="single"/>
              </w:rPr>
            </w:pPr>
            <w:r w:rsidRPr="00364564">
              <w:rPr>
                <w:u w:val="single"/>
              </w:rPr>
              <w:t>Algemeen (</w:t>
            </w:r>
            <w:r w:rsidR="00377DA9">
              <w:rPr>
                <w:u w:val="single"/>
              </w:rPr>
              <w:t>1</w:t>
            </w:r>
            <w:r w:rsidR="00FB65E8">
              <w:rPr>
                <w:u w:val="single"/>
              </w:rPr>
              <w:t>5</w:t>
            </w:r>
            <w:r w:rsidRPr="00364564">
              <w:rPr>
                <w:u w:val="single"/>
              </w:rPr>
              <w:t xml:space="preserve"> punten)</w:t>
            </w:r>
          </w:p>
          <w:p w14:paraId="0A22BAD7" w14:textId="77777777" w:rsidR="00364564" w:rsidRPr="00364564" w:rsidRDefault="00364564" w:rsidP="00364564">
            <w:pPr>
              <w:numPr>
                <w:ilvl w:val="0"/>
                <w:numId w:val="4"/>
              </w:numPr>
              <w:contextualSpacing/>
            </w:pPr>
            <w:r w:rsidRPr="00364564">
              <w:t>Ik weet waarom ik de lessen volg en wat ik met de informatie kan doen (LOB)</w:t>
            </w:r>
          </w:p>
          <w:p w14:paraId="71667C3B" w14:textId="77777777" w:rsidR="00364564" w:rsidRPr="00364564" w:rsidRDefault="00364564" w:rsidP="00364564">
            <w:pPr>
              <w:numPr>
                <w:ilvl w:val="0"/>
                <w:numId w:val="4"/>
              </w:numPr>
              <w:contextualSpacing/>
            </w:pPr>
            <w:r w:rsidRPr="00364564">
              <w:t>Ik deed actief mee tijdens de lessen</w:t>
            </w:r>
          </w:p>
          <w:p w14:paraId="03B8D122" w14:textId="77777777" w:rsidR="00364564" w:rsidRPr="00364564" w:rsidRDefault="00364564" w:rsidP="00364564">
            <w:pPr>
              <w:numPr>
                <w:ilvl w:val="0"/>
                <w:numId w:val="4"/>
              </w:numPr>
              <w:contextualSpacing/>
            </w:pPr>
            <w:r w:rsidRPr="00364564">
              <w:t>Ik heb plezier gehad tijdens de lessen en ervoor gezorgd dat andere leerlingen ook plezier hadden.</w:t>
            </w:r>
          </w:p>
          <w:p w14:paraId="19F9D02B" w14:textId="1E25D9B9" w:rsidR="00364564" w:rsidRPr="009551A2" w:rsidRDefault="00364564" w:rsidP="00364564">
            <w:pPr>
              <w:numPr>
                <w:ilvl w:val="0"/>
                <w:numId w:val="4"/>
              </w:numPr>
              <w:contextualSpacing/>
            </w:pPr>
            <w:r w:rsidRPr="00364564">
              <w:t xml:space="preserve">Ik heb mijn </w:t>
            </w:r>
            <w:r w:rsidR="00377DA9">
              <w:t>spullen bij me</w:t>
            </w:r>
          </w:p>
          <w:p w14:paraId="643BB5D4" w14:textId="0F6B3324" w:rsidR="009551A2" w:rsidRPr="00364564" w:rsidRDefault="009551A2" w:rsidP="00364564">
            <w:pPr>
              <w:numPr>
                <w:ilvl w:val="0"/>
                <w:numId w:val="4"/>
              </w:numPr>
              <w:contextualSpacing/>
            </w:pPr>
            <w:r>
              <w:t>Ik heb gewerkt aan mijn toekomstbeeld</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BB73DC"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c>
          <w:tcPr>
            <w:tcW w:w="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A3B3"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CEFA2" w14:textId="77777777" w:rsidR="00364564" w:rsidRPr="00364564" w:rsidRDefault="00364564" w:rsidP="00364564">
            <w:pPr>
              <w:cnfStyle w:val="000000100000" w:firstRow="0" w:lastRow="0" w:firstColumn="0" w:lastColumn="0" w:oddVBand="0" w:evenVBand="0" w:oddHBand="1" w:evenHBand="0" w:firstRowFirstColumn="0" w:firstRowLastColumn="0" w:lastRowFirstColumn="0" w:lastRowLastColumn="0"/>
            </w:pPr>
          </w:p>
        </w:tc>
        <w:tc>
          <w:tcPr>
            <w:tcW w:w="2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1D904" w14:textId="425B77C3" w:rsidR="00364564" w:rsidRPr="00364564" w:rsidRDefault="00377DA9" w:rsidP="00364564">
            <w:pPr>
              <w:cnfStyle w:val="000000100000" w:firstRow="0" w:lastRow="0" w:firstColumn="0" w:lastColumn="0" w:oddVBand="0" w:evenVBand="0" w:oddHBand="1" w:evenHBand="0" w:firstRowFirstColumn="0" w:firstRowLastColumn="0" w:lastRowFirstColumn="0" w:lastRowLastColumn="0"/>
            </w:pPr>
            <w:r>
              <w:t>Dit wordt beoordeeld door de docent.</w:t>
            </w:r>
          </w:p>
        </w:tc>
      </w:tr>
      <w:tr w:rsidR="00364564" w:rsidRPr="00364564" w14:paraId="536D6DB1" w14:textId="77777777" w:rsidTr="00AE6D44">
        <w:trPr>
          <w:gridAfter w:val="1"/>
          <w:wAfter w:w="2560" w:type="dxa"/>
          <w:trHeight w:val="695"/>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BA4EC5" w14:textId="77777777" w:rsidR="00364564" w:rsidRPr="00364564" w:rsidRDefault="00364564" w:rsidP="00364564">
            <w:r w:rsidRPr="00364564">
              <w:t>Algemene eindbeoordeling:</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CBDE0"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BCF9D6" w14:textId="77777777" w:rsidR="00364564" w:rsidRPr="00364564" w:rsidRDefault="00364564" w:rsidP="00364564">
            <w:pPr>
              <w:cnfStyle w:val="000000000000" w:firstRow="0" w:lastRow="0" w:firstColumn="0" w:lastColumn="0" w:oddVBand="0" w:evenVBand="0" w:oddHBand="0" w:evenHBand="0" w:firstRowFirstColumn="0" w:firstRowLastColumn="0" w:lastRowFirstColumn="0" w:lastRowLastColumn="0"/>
            </w:pP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9812D" w14:textId="77777777" w:rsidR="00364564" w:rsidRPr="00364564" w:rsidRDefault="00364564" w:rsidP="00364564">
            <w:pPr>
              <w:keepNext/>
              <w:cnfStyle w:val="000000000000" w:firstRow="0" w:lastRow="0" w:firstColumn="0" w:lastColumn="0" w:oddVBand="0" w:evenVBand="0" w:oddHBand="0" w:evenHBand="0" w:firstRowFirstColumn="0" w:firstRowLastColumn="0" w:lastRowFirstColumn="0" w:lastRowLastColumn="0"/>
            </w:pPr>
          </w:p>
        </w:tc>
      </w:tr>
    </w:tbl>
    <w:p w14:paraId="2816110B" w14:textId="77777777" w:rsidR="00364564" w:rsidRPr="00364564" w:rsidRDefault="00364564" w:rsidP="00364564">
      <w:r w:rsidRPr="00364564">
        <w:br w:type="page"/>
      </w:r>
    </w:p>
    <w:p w14:paraId="7198A27E" w14:textId="77777777" w:rsidR="00364564" w:rsidRPr="00364564" w:rsidRDefault="00364564" w:rsidP="00364564">
      <w:pPr>
        <w:keepNext/>
        <w:keepLines/>
        <w:spacing w:before="40" w:after="0"/>
        <w:outlineLvl w:val="1"/>
        <w:rPr>
          <w:rFonts w:asciiTheme="majorHAnsi" w:eastAsiaTheme="majorEastAsia" w:hAnsiTheme="majorHAnsi" w:cstheme="majorBidi"/>
          <w:color w:val="2F5496" w:themeColor="accent1" w:themeShade="BF"/>
          <w:sz w:val="26"/>
          <w:szCs w:val="26"/>
        </w:rPr>
      </w:pPr>
      <w:bookmarkStart w:id="35" w:name="_Toc10794456"/>
      <w:bookmarkStart w:id="36" w:name="_Toc95211955"/>
      <w:r w:rsidRPr="00364564">
        <w:rPr>
          <w:rFonts w:asciiTheme="majorHAnsi" w:eastAsiaTheme="majorEastAsia" w:hAnsiTheme="majorHAnsi" w:cstheme="majorBidi"/>
          <w:color w:val="2F5496" w:themeColor="accent1" w:themeShade="BF"/>
          <w:sz w:val="26"/>
          <w:szCs w:val="26"/>
        </w:rPr>
        <w:lastRenderedPageBreak/>
        <w:t>Bijlage 2: Vijf interactiestappen</w:t>
      </w:r>
      <w:bookmarkEnd w:id="35"/>
      <w:bookmarkEnd w:id="36"/>
    </w:p>
    <w:p w14:paraId="079EB144" w14:textId="77777777" w:rsidR="00364564" w:rsidRPr="00364564" w:rsidRDefault="00364564" w:rsidP="00364564"/>
    <w:p w14:paraId="6E0329FC" w14:textId="77777777" w:rsidR="00364564" w:rsidRPr="00364564" w:rsidRDefault="00364564" w:rsidP="00364564">
      <w:pPr>
        <w:rPr>
          <w:bCs/>
          <w:sz w:val="24"/>
          <w:szCs w:val="24"/>
        </w:rPr>
      </w:pPr>
      <w:r w:rsidRPr="00364564">
        <w:rPr>
          <w:noProof/>
          <w:lang w:eastAsia="nl-NL"/>
        </w:rPr>
        <w:drawing>
          <wp:inline distT="0" distB="0" distL="0" distR="0" wp14:anchorId="4E81FA3F" wp14:editId="6B6A1B3A">
            <wp:extent cx="5538936" cy="4462818"/>
            <wp:effectExtent l="0" t="0" r="0" b="0"/>
            <wp:docPr id="19" name="Afbeelding 19" descr="Afbeeldingsresultaat voor interactie stappen van l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interactie stappen van ler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8059" cy="4478225"/>
                    </a:xfrm>
                    <a:prstGeom prst="rect">
                      <a:avLst/>
                    </a:prstGeom>
                    <a:noFill/>
                    <a:ln>
                      <a:noFill/>
                    </a:ln>
                  </pic:spPr>
                </pic:pic>
              </a:graphicData>
            </a:graphic>
          </wp:inline>
        </w:drawing>
      </w:r>
    </w:p>
    <w:p w14:paraId="0A6E8FCD" w14:textId="77777777" w:rsidR="00364564" w:rsidRPr="00364564" w:rsidRDefault="00364564" w:rsidP="00364564">
      <w:pPr>
        <w:rPr>
          <w:bCs/>
          <w:sz w:val="24"/>
          <w:szCs w:val="24"/>
        </w:rPr>
      </w:pPr>
    </w:p>
    <w:p w14:paraId="4E8F6AA3" w14:textId="77777777" w:rsidR="00364564" w:rsidRPr="00364564" w:rsidRDefault="00364564" w:rsidP="00364564">
      <w:pPr>
        <w:rPr>
          <w:bCs/>
          <w:sz w:val="24"/>
          <w:szCs w:val="24"/>
        </w:rPr>
      </w:pPr>
    </w:p>
    <w:p w14:paraId="6EFACDC6" w14:textId="77777777" w:rsidR="00364564" w:rsidRPr="00364564" w:rsidRDefault="00364564" w:rsidP="00364564">
      <w:pPr>
        <w:rPr>
          <w:sz w:val="24"/>
          <w:szCs w:val="24"/>
        </w:rPr>
      </w:pPr>
      <w:r w:rsidRPr="00364564">
        <w:rPr>
          <w:sz w:val="24"/>
          <w:szCs w:val="24"/>
        </w:rPr>
        <w:br/>
      </w:r>
    </w:p>
    <w:p w14:paraId="514E4440" w14:textId="79DFCAB6" w:rsidR="00B124B5" w:rsidRDefault="00B124B5">
      <w:r>
        <w:br w:type="page"/>
      </w:r>
    </w:p>
    <w:p w14:paraId="1970AD0B" w14:textId="07447051" w:rsidR="00D53B98" w:rsidRDefault="00B124B5" w:rsidP="00B124B5">
      <w:pPr>
        <w:pStyle w:val="Kop2"/>
      </w:pPr>
      <w:bookmarkStart w:id="37" w:name="_Bijlage_2_Kern"/>
      <w:bookmarkStart w:id="38" w:name="_Toc95211956"/>
      <w:bookmarkEnd w:id="37"/>
      <w:r>
        <w:lastRenderedPageBreak/>
        <w:t>Bijlage 2 Kern van de Syllabus D&amp;P</w:t>
      </w:r>
      <w:bookmarkEnd w:id="38"/>
    </w:p>
    <w:p w14:paraId="6FC98D8D" w14:textId="17269F0C" w:rsidR="00047AA0" w:rsidRDefault="00B124B5" w:rsidP="00B124B5">
      <w:r>
        <w:rPr>
          <w:noProof/>
        </w:rPr>
        <w:drawing>
          <wp:inline distT="0" distB="0" distL="0" distR="0" wp14:anchorId="4AD92F54" wp14:editId="528E2130">
            <wp:extent cx="5760720" cy="4890770"/>
            <wp:effectExtent l="0" t="0" r="0" b="5080"/>
            <wp:docPr id="31" name="Afbeelding 3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tekst&#10;&#10;Automatisch gegenereerde beschrijving"/>
                    <pic:cNvPicPr/>
                  </pic:nvPicPr>
                  <pic:blipFill>
                    <a:blip r:embed="rId16"/>
                    <a:stretch>
                      <a:fillRect/>
                    </a:stretch>
                  </pic:blipFill>
                  <pic:spPr>
                    <a:xfrm>
                      <a:off x="0" y="0"/>
                      <a:ext cx="5760720" cy="4890770"/>
                    </a:xfrm>
                    <a:prstGeom prst="rect">
                      <a:avLst/>
                    </a:prstGeom>
                  </pic:spPr>
                </pic:pic>
              </a:graphicData>
            </a:graphic>
          </wp:inline>
        </w:drawing>
      </w:r>
    </w:p>
    <w:p w14:paraId="3FB053C5" w14:textId="34BE1FE5" w:rsidR="00D35C80" w:rsidRDefault="00047AA0">
      <w:r>
        <w:br w:type="page"/>
      </w:r>
      <w:r w:rsidR="00A4029C">
        <w:rPr>
          <w:noProof/>
        </w:rPr>
        <w:lastRenderedPageBreak/>
        <w:drawing>
          <wp:inline distT="0" distB="0" distL="0" distR="0" wp14:anchorId="7CDA7213" wp14:editId="5BDAC927">
            <wp:extent cx="5760720" cy="5614670"/>
            <wp:effectExtent l="0" t="0" r="0" b="5080"/>
            <wp:docPr id="32" name="Afbeelding 3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descr="Afbeelding met tekst&#10;&#10;Automatisch gegenereerde beschrijving"/>
                    <pic:cNvPicPr/>
                  </pic:nvPicPr>
                  <pic:blipFill>
                    <a:blip r:embed="rId17"/>
                    <a:stretch>
                      <a:fillRect/>
                    </a:stretch>
                  </pic:blipFill>
                  <pic:spPr>
                    <a:xfrm>
                      <a:off x="0" y="0"/>
                      <a:ext cx="5760720" cy="5614670"/>
                    </a:xfrm>
                    <a:prstGeom prst="rect">
                      <a:avLst/>
                    </a:prstGeom>
                  </pic:spPr>
                </pic:pic>
              </a:graphicData>
            </a:graphic>
          </wp:inline>
        </w:drawing>
      </w:r>
      <w:r w:rsidR="00D35C80">
        <w:br w:type="page"/>
      </w:r>
    </w:p>
    <w:p w14:paraId="4B219506" w14:textId="58574C56" w:rsidR="00D35C80" w:rsidRDefault="00D35C80" w:rsidP="00D35C80">
      <w:pPr>
        <w:pStyle w:val="Kop2"/>
      </w:pPr>
      <w:bookmarkStart w:id="39" w:name="_Bijlage_3:_Beheersingsdoelen"/>
      <w:bookmarkStart w:id="40" w:name="_Toc95211957"/>
      <w:bookmarkEnd w:id="39"/>
      <w:r>
        <w:lastRenderedPageBreak/>
        <w:t xml:space="preserve">Bijlage 3: Beheersingsdoelen </w:t>
      </w:r>
      <w:proofErr w:type="spellStart"/>
      <w:r>
        <w:t>PrO</w:t>
      </w:r>
      <w:proofErr w:type="spellEnd"/>
      <w:r>
        <w:t xml:space="preserve"> die terugkomen in lessenreeks</w:t>
      </w:r>
      <w:bookmarkEnd w:id="40"/>
    </w:p>
    <w:p w14:paraId="31196055" w14:textId="1C91F892" w:rsidR="00651C12" w:rsidRPr="00651C12" w:rsidRDefault="00651C12" w:rsidP="00651C12">
      <w:r>
        <w:rPr>
          <w:noProof/>
        </w:rPr>
        <w:drawing>
          <wp:inline distT="0" distB="0" distL="0" distR="0" wp14:anchorId="26F9B7AE" wp14:editId="74B09C71">
            <wp:extent cx="5760720" cy="4910455"/>
            <wp:effectExtent l="0" t="0" r="0" b="4445"/>
            <wp:docPr id="37" name="Afbeelding 3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 37" descr="Afbeelding met tekst&#10;&#10;Automatisch gegenereerde beschrijving"/>
                    <pic:cNvPicPr/>
                  </pic:nvPicPr>
                  <pic:blipFill>
                    <a:blip r:embed="rId18"/>
                    <a:stretch>
                      <a:fillRect/>
                    </a:stretch>
                  </pic:blipFill>
                  <pic:spPr>
                    <a:xfrm>
                      <a:off x="0" y="0"/>
                      <a:ext cx="5760720" cy="4910455"/>
                    </a:xfrm>
                    <a:prstGeom prst="rect">
                      <a:avLst/>
                    </a:prstGeom>
                  </pic:spPr>
                </pic:pic>
              </a:graphicData>
            </a:graphic>
          </wp:inline>
        </w:drawing>
      </w:r>
    </w:p>
    <w:p w14:paraId="73A8A7B3" w14:textId="396BE7DC" w:rsidR="004E7810" w:rsidRPr="004E7810" w:rsidRDefault="004E7810" w:rsidP="004E7810">
      <w:r>
        <w:rPr>
          <w:noProof/>
        </w:rPr>
        <w:drawing>
          <wp:inline distT="0" distB="0" distL="0" distR="0" wp14:anchorId="7BAAA767" wp14:editId="17C184A0">
            <wp:extent cx="5760720" cy="1588770"/>
            <wp:effectExtent l="0" t="0" r="0" b="0"/>
            <wp:docPr id="36" name="Afbeelding 36" descr="Afbeelding met tekst, binnen,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 36" descr="Afbeelding met tekst, binnen, schermafbeelding&#10;&#10;Automatisch gegenereerde beschrijving"/>
                    <pic:cNvPicPr/>
                  </pic:nvPicPr>
                  <pic:blipFill>
                    <a:blip r:embed="rId19"/>
                    <a:stretch>
                      <a:fillRect/>
                    </a:stretch>
                  </pic:blipFill>
                  <pic:spPr>
                    <a:xfrm>
                      <a:off x="0" y="0"/>
                      <a:ext cx="5760720" cy="1588770"/>
                    </a:xfrm>
                    <a:prstGeom prst="rect">
                      <a:avLst/>
                    </a:prstGeom>
                  </pic:spPr>
                </pic:pic>
              </a:graphicData>
            </a:graphic>
          </wp:inline>
        </w:drawing>
      </w:r>
    </w:p>
    <w:p w14:paraId="65BD11AC" w14:textId="5B244668" w:rsidR="00681FEC" w:rsidRPr="00681FEC" w:rsidRDefault="00681FEC" w:rsidP="00681FEC">
      <w:r>
        <w:rPr>
          <w:noProof/>
        </w:rPr>
        <w:lastRenderedPageBreak/>
        <w:drawing>
          <wp:inline distT="0" distB="0" distL="0" distR="0" wp14:anchorId="19ADDBD3" wp14:editId="57BD05A6">
            <wp:extent cx="5760720" cy="1946275"/>
            <wp:effectExtent l="0" t="0" r="0" b="0"/>
            <wp:docPr id="35" name="Afbeelding 3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 35" descr="Afbeelding met tekst&#10;&#10;Automatisch gegenereerde beschrijving"/>
                    <pic:cNvPicPr/>
                  </pic:nvPicPr>
                  <pic:blipFill>
                    <a:blip r:embed="rId20"/>
                    <a:stretch>
                      <a:fillRect/>
                    </a:stretch>
                  </pic:blipFill>
                  <pic:spPr>
                    <a:xfrm>
                      <a:off x="0" y="0"/>
                      <a:ext cx="5760720" cy="1946275"/>
                    </a:xfrm>
                    <a:prstGeom prst="rect">
                      <a:avLst/>
                    </a:prstGeom>
                  </pic:spPr>
                </pic:pic>
              </a:graphicData>
            </a:graphic>
          </wp:inline>
        </w:drawing>
      </w:r>
    </w:p>
    <w:p w14:paraId="7CAB215F" w14:textId="77777777" w:rsidR="003704C3" w:rsidRDefault="003704C3" w:rsidP="003704C3"/>
    <w:p w14:paraId="568120E1" w14:textId="20ADF895" w:rsidR="003704C3" w:rsidRPr="003704C3" w:rsidRDefault="003704C3" w:rsidP="003704C3">
      <w:r>
        <w:rPr>
          <w:noProof/>
        </w:rPr>
        <w:drawing>
          <wp:inline distT="0" distB="0" distL="0" distR="0" wp14:anchorId="4D262D17" wp14:editId="6522E7A8">
            <wp:extent cx="5760720" cy="1913255"/>
            <wp:effectExtent l="0" t="0" r="0" b="0"/>
            <wp:docPr id="34" name="Afbeelding 3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 34" descr="Afbeelding met tekst&#10;&#10;Automatisch gegenereerde beschrijving"/>
                    <pic:cNvPicPr/>
                  </pic:nvPicPr>
                  <pic:blipFill>
                    <a:blip r:embed="rId21"/>
                    <a:stretch>
                      <a:fillRect/>
                    </a:stretch>
                  </pic:blipFill>
                  <pic:spPr>
                    <a:xfrm>
                      <a:off x="0" y="0"/>
                      <a:ext cx="5760720" cy="1913255"/>
                    </a:xfrm>
                    <a:prstGeom prst="rect">
                      <a:avLst/>
                    </a:prstGeom>
                  </pic:spPr>
                </pic:pic>
              </a:graphicData>
            </a:graphic>
          </wp:inline>
        </w:drawing>
      </w:r>
    </w:p>
    <w:p w14:paraId="57595B6B" w14:textId="53D1941C" w:rsidR="00047AA0" w:rsidRDefault="00D35C80">
      <w:r>
        <w:rPr>
          <w:noProof/>
        </w:rPr>
        <w:drawing>
          <wp:inline distT="0" distB="0" distL="0" distR="0" wp14:anchorId="4D125572" wp14:editId="41A03963">
            <wp:extent cx="5760720" cy="1656080"/>
            <wp:effectExtent l="0" t="0" r="0" b="1270"/>
            <wp:docPr id="33" name="Afbeelding 33" descr="Afbeelding met tekst, binnen,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descr="Afbeelding met tekst, binnen, schermafbeelding&#10;&#10;Automatisch gegenereerde beschrijving"/>
                    <pic:cNvPicPr/>
                  </pic:nvPicPr>
                  <pic:blipFill>
                    <a:blip r:embed="rId22"/>
                    <a:stretch>
                      <a:fillRect/>
                    </a:stretch>
                  </pic:blipFill>
                  <pic:spPr>
                    <a:xfrm>
                      <a:off x="0" y="0"/>
                      <a:ext cx="5760720" cy="1656080"/>
                    </a:xfrm>
                    <a:prstGeom prst="rect">
                      <a:avLst/>
                    </a:prstGeom>
                  </pic:spPr>
                </pic:pic>
              </a:graphicData>
            </a:graphic>
          </wp:inline>
        </w:drawing>
      </w:r>
    </w:p>
    <w:p w14:paraId="5716CF5E" w14:textId="77777777" w:rsidR="00A4029C" w:rsidRDefault="00A4029C"/>
    <w:p w14:paraId="49942700" w14:textId="77777777" w:rsidR="00D35C80" w:rsidRDefault="00D35C80"/>
    <w:p w14:paraId="367DE77E" w14:textId="6C7C7B26" w:rsidR="00B124B5" w:rsidRPr="00B124B5" w:rsidRDefault="00B124B5" w:rsidP="00B124B5"/>
    <w:sectPr w:rsidR="00B124B5" w:rsidRPr="00B124B5" w:rsidSect="004828B7">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nite Roman Wide">
    <w:altName w:val="Arial"/>
    <w:charset w:val="00"/>
    <w:family w:val="swiss"/>
    <w:pitch w:val="variable"/>
    <w:sig w:usb0="800000A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58E"/>
    <w:multiLevelType w:val="hybridMultilevel"/>
    <w:tmpl w:val="E110B25E"/>
    <w:lvl w:ilvl="0" w:tplc="FA6A489C">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0953EB2"/>
    <w:multiLevelType w:val="hybridMultilevel"/>
    <w:tmpl w:val="037C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D5068A"/>
    <w:multiLevelType w:val="hybridMultilevel"/>
    <w:tmpl w:val="24123D6C"/>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 w15:restartNumberingAfterBreak="0">
    <w:nsid w:val="426C6AF7"/>
    <w:multiLevelType w:val="hybridMultilevel"/>
    <w:tmpl w:val="BD68B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2576A3"/>
    <w:multiLevelType w:val="hybridMultilevel"/>
    <w:tmpl w:val="3384B280"/>
    <w:lvl w:ilvl="0" w:tplc="DA743D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071D18"/>
    <w:multiLevelType w:val="hybridMultilevel"/>
    <w:tmpl w:val="7C7290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6A4054"/>
    <w:multiLevelType w:val="hybridMultilevel"/>
    <w:tmpl w:val="3962E44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DA16A5"/>
    <w:multiLevelType w:val="hybridMultilevel"/>
    <w:tmpl w:val="D8920BCE"/>
    <w:lvl w:ilvl="0" w:tplc="96BAF3FE">
      <w:numFmt w:val="bullet"/>
      <w:lvlText w:val="-"/>
      <w:lvlJc w:val="left"/>
      <w:pPr>
        <w:ind w:left="1080" w:hanging="360"/>
      </w:pPr>
      <w:rPr>
        <w:rFonts w:ascii="Trinite Roman Wide" w:eastAsia="Times New Roman" w:hAnsi="Trinite Roman Wide"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5661DEB"/>
    <w:multiLevelType w:val="hybridMultilevel"/>
    <w:tmpl w:val="76422024"/>
    <w:lvl w:ilvl="0" w:tplc="BB38C1B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6"/>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64"/>
    <w:rsid w:val="00026A09"/>
    <w:rsid w:val="00047AA0"/>
    <w:rsid w:val="00064902"/>
    <w:rsid w:val="00071AE1"/>
    <w:rsid w:val="000B278B"/>
    <w:rsid w:val="000D6AC1"/>
    <w:rsid w:val="000F58B4"/>
    <w:rsid w:val="0014763C"/>
    <w:rsid w:val="001D7EC7"/>
    <w:rsid w:val="00207620"/>
    <w:rsid w:val="00264A61"/>
    <w:rsid w:val="00276962"/>
    <w:rsid w:val="002B744E"/>
    <w:rsid w:val="00304A1E"/>
    <w:rsid w:val="003229C0"/>
    <w:rsid w:val="00357884"/>
    <w:rsid w:val="00364564"/>
    <w:rsid w:val="003704C3"/>
    <w:rsid w:val="0037564B"/>
    <w:rsid w:val="00377DA9"/>
    <w:rsid w:val="00397940"/>
    <w:rsid w:val="003D68C8"/>
    <w:rsid w:val="00435F6E"/>
    <w:rsid w:val="004512EC"/>
    <w:rsid w:val="004E7810"/>
    <w:rsid w:val="0057548C"/>
    <w:rsid w:val="00587521"/>
    <w:rsid w:val="006266F1"/>
    <w:rsid w:val="00651C12"/>
    <w:rsid w:val="00652E8D"/>
    <w:rsid w:val="00681FEC"/>
    <w:rsid w:val="007B5271"/>
    <w:rsid w:val="007B7A53"/>
    <w:rsid w:val="00873860"/>
    <w:rsid w:val="00903E39"/>
    <w:rsid w:val="009551A2"/>
    <w:rsid w:val="00961FEE"/>
    <w:rsid w:val="0098190E"/>
    <w:rsid w:val="009C0F02"/>
    <w:rsid w:val="009E0DB1"/>
    <w:rsid w:val="009E66CC"/>
    <w:rsid w:val="00A27C4E"/>
    <w:rsid w:val="00A4029C"/>
    <w:rsid w:val="00A6076D"/>
    <w:rsid w:val="00AE50BF"/>
    <w:rsid w:val="00AF6FB9"/>
    <w:rsid w:val="00B109F9"/>
    <w:rsid w:val="00B124B5"/>
    <w:rsid w:val="00B544B5"/>
    <w:rsid w:val="00BA2D6F"/>
    <w:rsid w:val="00BC126E"/>
    <w:rsid w:val="00C718B8"/>
    <w:rsid w:val="00D03E46"/>
    <w:rsid w:val="00D20A37"/>
    <w:rsid w:val="00D35C80"/>
    <w:rsid w:val="00D53B98"/>
    <w:rsid w:val="00D71D55"/>
    <w:rsid w:val="00D736FD"/>
    <w:rsid w:val="00EA3D3A"/>
    <w:rsid w:val="00EF701C"/>
    <w:rsid w:val="00F42DAA"/>
    <w:rsid w:val="00FB65E8"/>
    <w:rsid w:val="00FD1ADC"/>
    <w:rsid w:val="00FD2BE0"/>
    <w:rsid w:val="00FE1151"/>
    <w:rsid w:val="00FE4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92D5"/>
  <w15:chartTrackingRefBased/>
  <w15:docId w15:val="{FDDF8215-7C06-4909-809C-E57B2547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652E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4564"/>
    <w:pPr>
      <w:ind w:left="720"/>
      <w:contextualSpacing/>
    </w:pPr>
  </w:style>
  <w:style w:type="paragraph" w:styleId="Geenafstand">
    <w:name w:val="No Spacing"/>
    <w:link w:val="GeenafstandChar"/>
    <w:uiPriority w:val="1"/>
    <w:qFormat/>
    <w:rsid w:val="00364564"/>
    <w:pPr>
      <w:spacing w:after="0" w:line="240" w:lineRule="auto"/>
    </w:pPr>
  </w:style>
  <w:style w:type="character" w:customStyle="1" w:styleId="GeenafstandChar">
    <w:name w:val="Geen afstand Char"/>
    <w:basedOn w:val="Standaardalinea-lettertype"/>
    <w:link w:val="Geenafstand"/>
    <w:uiPriority w:val="1"/>
    <w:rsid w:val="00364564"/>
  </w:style>
  <w:style w:type="table" w:customStyle="1" w:styleId="Onopgemaaktetabel11">
    <w:name w:val="Onopgemaakte tabel 11"/>
    <w:basedOn w:val="Standaardtabel"/>
    <w:uiPriority w:val="41"/>
    <w:rsid w:val="00364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1">
    <w:name w:val="toc 1"/>
    <w:basedOn w:val="Standaard"/>
    <w:next w:val="Standaard"/>
    <w:autoRedefine/>
    <w:uiPriority w:val="39"/>
    <w:unhideWhenUsed/>
    <w:rsid w:val="004512EC"/>
    <w:pPr>
      <w:spacing w:after="100"/>
    </w:pPr>
  </w:style>
  <w:style w:type="paragraph" w:styleId="Inhopg2">
    <w:name w:val="toc 2"/>
    <w:basedOn w:val="Standaard"/>
    <w:next w:val="Standaard"/>
    <w:autoRedefine/>
    <w:uiPriority w:val="39"/>
    <w:unhideWhenUsed/>
    <w:rsid w:val="004512EC"/>
    <w:pPr>
      <w:spacing w:after="100"/>
      <w:ind w:left="220"/>
    </w:pPr>
  </w:style>
  <w:style w:type="paragraph" w:styleId="Inhopg3">
    <w:name w:val="toc 3"/>
    <w:basedOn w:val="Standaard"/>
    <w:next w:val="Standaard"/>
    <w:autoRedefine/>
    <w:uiPriority w:val="39"/>
    <w:unhideWhenUsed/>
    <w:rsid w:val="004512EC"/>
    <w:pPr>
      <w:spacing w:after="100"/>
      <w:ind w:left="440"/>
    </w:pPr>
  </w:style>
  <w:style w:type="character" w:styleId="Hyperlink">
    <w:name w:val="Hyperlink"/>
    <w:basedOn w:val="Standaardalinea-lettertype"/>
    <w:uiPriority w:val="99"/>
    <w:unhideWhenUsed/>
    <w:rsid w:val="004512EC"/>
    <w:rPr>
      <w:color w:val="0563C1" w:themeColor="hyperlink"/>
      <w:u w:val="single"/>
    </w:rPr>
  </w:style>
  <w:style w:type="character" w:customStyle="1" w:styleId="Kop2Char">
    <w:name w:val="Kop 2 Char"/>
    <w:basedOn w:val="Standaardalinea-lettertype"/>
    <w:link w:val="Kop2"/>
    <w:uiPriority w:val="9"/>
    <w:rsid w:val="00652E8D"/>
    <w:rPr>
      <w:rFonts w:asciiTheme="majorHAnsi" w:eastAsiaTheme="majorEastAsia" w:hAnsiTheme="majorHAnsi" w:cstheme="majorBidi"/>
      <w:color w:val="2F5496" w:themeColor="accent1" w:themeShade="BF"/>
      <w:sz w:val="26"/>
      <w:szCs w:val="26"/>
    </w:rPr>
  </w:style>
  <w:style w:type="paragraph" w:styleId="Bijschrift">
    <w:name w:val="caption"/>
    <w:basedOn w:val="Standaard"/>
    <w:next w:val="Standaard"/>
    <w:uiPriority w:val="35"/>
    <w:unhideWhenUsed/>
    <w:qFormat/>
    <w:rsid w:val="00264A61"/>
    <w:pPr>
      <w:spacing w:after="200" w:line="240" w:lineRule="auto"/>
    </w:pPr>
    <w:rPr>
      <w:i/>
      <w:iCs/>
      <w:color w:val="44546A" w:themeColor="text2"/>
      <w:sz w:val="18"/>
      <w:szCs w:val="18"/>
    </w:rPr>
  </w:style>
  <w:style w:type="character" w:styleId="Onopgelostemelding">
    <w:name w:val="Unresolved Mention"/>
    <w:basedOn w:val="Standaardalinea-lettertype"/>
    <w:uiPriority w:val="99"/>
    <w:semiHidden/>
    <w:unhideWhenUsed/>
    <w:rsid w:val="00047AA0"/>
    <w:rPr>
      <w:color w:val="605E5C"/>
      <w:shd w:val="clear" w:color="auto" w:fill="E1DFDD"/>
    </w:rPr>
  </w:style>
  <w:style w:type="character" w:styleId="GevolgdeHyperlink">
    <w:name w:val="FollowedHyperlink"/>
    <w:basedOn w:val="Standaardalinea-lettertype"/>
    <w:uiPriority w:val="99"/>
    <w:semiHidden/>
    <w:unhideWhenUsed/>
    <w:rsid w:val="00047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3829">
      <w:bodyDiv w:val="1"/>
      <w:marLeft w:val="0"/>
      <w:marRight w:val="0"/>
      <w:marTop w:val="0"/>
      <w:marBottom w:val="0"/>
      <w:divBdr>
        <w:top w:val="none" w:sz="0" w:space="0" w:color="auto"/>
        <w:left w:val="none" w:sz="0" w:space="0" w:color="auto"/>
        <w:bottom w:val="none" w:sz="0" w:space="0" w:color="auto"/>
        <w:right w:val="none" w:sz="0" w:space="0" w:color="auto"/>
      </w:divBdr>
    </w:div>
    <w:div w:id="10527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76915F71B47D8871C5FAE0E54E094"/>
        <w:category>
          <w:name w:val="Algemeen"/>
          <w:gallery w:val="placeholder"/>
        </w:category>
        <w:types>
          <w:type w:val="bbPlcHdr"/>
        </w:types>
        <w:behaviors>
          <w:behavior w:val="content"/>
        </w:behaviors>
        <w:guid w:val="{ABED9090-9330-4AA0-85B6-A084858D967C}"/>
      </w:docPartPr>
      <w:docPartBody>
        <w:p w:rsidR="00C17C53" w:rsidRDefault="005A37F3" w:rsidP="005A37F3">
          <w:pPr>
            <w:pStyle w:val="F3976915F71B47D8871C5FAE0E54E094"/>
          </w:pPr>
          <w:r>
            <w:rPr>
              <w:rFonts w:asciiTheme="majorHAnsi" w:eastAsiaTheme="majorEastAsia" w:hAnsiTheme="majorHAnsi" w:cstheme="majorBidi"/>
              <w:caps/>
              <w:color w:val="4472C4" w:themeColor="accent1"/>
              <w:sz w:val="80"/>
              <w:szCs w:val="80"/>
            </w:rPr>
            <w:t>[Titel van document]</w:t>
          </w:r>
        </w:p>
      </w:docPartBody>
    </w:docPart>
    <w:docPart>
      <w:docPartPr>
        <w:name w:val="72E2C8E85F334BB98402A06A4352753B"/>
        <w:category>
          <w:name w:val="Algemeen"/>
          <w:gallery w:val="placeholder"/>
        </w:category>
        <w:types>
          <w:type w:val="bbPlcHdr"/>
        </w:types>
        <w:behaviors>
          <w:behavior w:val="content"/>
        </w:behaviors>
        <w:guid w:val="{4E960315-91E2-4295-A1E7-2D4B826F9D37}"/>
      </w:docPartPr>
      <w:docPartBody>
        <w:p w:rsidR="00C17C53" w:rsidRDefault="005A37F3" w:rsidP="005A37F3">
          <w:pPr>
            <w:pStyle w:val="72E2C8E85F334BB98402A06A4352753B"/>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nite Roman Wide">
    <w:altName w:val="Arial"/>
    <w:charset w:val="00"/>
    <w:family w:val="swiss"/>
    <w:pitch w:val="variable"/>
    <w:sig w:usb0="800000A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F3"/>
    <w:rsid w:val="005A37F3"/>
    <w:rsid w:val="00C17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3976915F71B47D8871C5FAE0E54E094">
    <w:name w:val="F3976915F71B47D8871C5FAE0E54E094"/>
    <w:rsid w:val="005A37F3"/>
  </w:style>
  <w:style w:type="paragraph" w:customStyle="1" w:styleId="72E2C8E85F334BB98402A06A4352753B">
    <w:name w:val="72E2C8E85F334BB98402A06A4352753B"/>
    <w:rsid w:val="005A3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185178C9DF44981A5F8ACF941F58" ma:contentTypeVersion="6" ma:contentTypeDescription="Een nieuw document maken." ma:contentTypeScope="" ma:versionID="77abb59329a97c7c769e827c1fea5167">
  <xsd:schema xmlns:xsd="http://www.w3.org/2001/XMLSchema" xmlns:xs="http://www.w3.org/2001/XMLSchema" xmlns:p="http://schemas.microsoft.com/office/2006/metadata/properties" xmlns:ns3="d82a2174-27f4-420a-8f08-948caf5c9c35" targetNamespace="http://schemas.microsoft.com/office/2006/metadata/properties" ma:root="true" ma:fieldsID="e4680f8a53b9eee856a4b0aad320145a" ns3:_="">
    <xsd:import namespace="d82a2174-27f4-420a-8f08-948caf5c9c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2174-27f4-420a-8f08-948caf5c9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Ond17</b:Tag>
    <b:SourceType>DocumentFromInternetSite</b:SourceType>
    <b:Guid>{9B4A6642-BA12-4B76-AADD-A9A6BCE02989}</b:Guid>
    <b:Title>Curriculum Praktijkonderwijs</b:Title>
    <b:Year>2017</b:Year>
    <b:Author>
      <b:Author>
        <b:Corporate>Onderwijsinpraktijk</b:Corporate>
      </b:Author>
    </b:Author>
    <b:URL>file:///C:/Users/P5725/Downloads/2.1-Curriculum-pro-definitieve-versie-2017.pdf</b:URL>
    <b:RefOrder>1</b:RefOrder>
  </b:Source>
  <b:Source>
    <b:Tag>Hen18</b:Tag>
    <b:SourceType>Report</b:SourceType>
    <b:Guid>{23753084-47B9-4371-821B-595045351965}</b:Guid>
    <b:Title>Sectieplan Dienstverlening &amp; Zorg</b:Title>
    <b:Year>2018</b:Year>
    <b:City>Leeuwarden</b:City>
    <b:Publisher>Piter Jelles de Brêge</b:Publisher>
    <b:Author>
      <b:Author>
        <b:NameList>
          <b:Person>
            <b:Last>Soldaat</b:Last>
            <b:First>Henny</b:First>
          </b:Person>
        </b:NameList>
      </b:Author>
    </b:Author>
    <b:RefOrder>2</b:RefOrder>
  </b:Source>
  <b:Source>
    <b:Tag>HWa15</b:Tag>
    <b:SourceType>DocumentFromInternetSite</b:SourceType>
    <b:Guid>{F93E74BD-C204-410E-B5BA-0E8CAB998527}</b:Guid>
    <b:Author>
      <b:Author>
        <b:NameList>
          <b:Person>
            <b:Last>Wassink</b:Last>
            <b:First>H.</b:First>
          </b:Person>
        </b:NameList>
      </b:Author>
    </b:Author>
    <b:Title>Forum Zelfdeterminatie</b:Title>
    <b:InternetSiteTitle>hartgerwassink.nl</b:InternetSiteTitle>
    <b:Year>2015</b:Year>
    <b:URL>https://www.hartgerwassink.nl/wp-content/uploads/2011/09/SDT-artikel-magazine-3-hetkind.pdf</b:URL>
    <b:YearAccessed>2019</b:YearAccessed>
    <b:MonthAccessed>mei</b:MonthAccessed>
    <b:DayAccessed>7</b:DayAccessed>
    <b:RefOrder>5</b:RefOrder>
  </b:Source>
  <b:Source>
    <b:Tag>NWO14</b:Tag>
    <b:SourceType>InternetSite</b:SourceType>
    <b:Guid>{C8E776ED-F34D-43E0-B812-FFB5B7CEFFD2}</b:Guid>
    <b:Title>Leeromgeving van invloed op de motivatie voor school</b:Title>
    <b:Year>2014</b:Year>
    <b:Month>Oktober</b:Month>
    <b:Day>9</b:Day>
    <b:URL>https://www.nwo.nl/actueel/nieuws/2014/magw/leeromgeving-van-invloed-op-de-motivatie-voor-school.html</b:URL>
    <b:Author>
      <b:Author>
        <b:Corporate>NWO</b:Corporate>
      </b:Author>
    </b:Author>
    <b:YearAccessed>2019</b:YearAccessed>
    <b:MonthAccessed>april</b:MonthAccessed>
    <b:DayAccessed>6</b:DayAccessed>
    <b:RefOrder>6</b:RefOrder>
  </b:Source>
  <b:Source>
    <b:Tag>MRW95</b:Tag>
    <b:SourceType>DocumentFromInternetSite</b:SourceType>
    <b:Guid>{D81C7ED5-68EE-43C3-A3A8-A50CFF562D18}</b:Guid>
    <b:Title>Motivational Climate, Psychological Responses, and Motor Skill Development in Children's Sport: A Field-Based Intervention Study</b:Title>
    <b:Year>1995</b:Year>
    <b:URL>https://www.researchgate.net/profile/Marc_Theeboom/publication/232512566_Motivational_Climate_Psychological_Responses_and_Motor_Skill_Development_in_Children's_Sport_A_Field-Based_Intervention_Study/links/0c96052bd57685cbd8000000/Motivational-Climate-Psyc</b:URL>
    <b:Author>
      <b:Author>
        <b:NameList>
          <b:Person>
            <b:Last>Weiss</b:Last>
            <b:First>M.</b:First>
            <b:Middle>R.</b:Middle>
          </b:Person>
        </b:NameList>
      </b:Author>
    </b:Author>
    <b:YearAccessed>2019</b:YearAccessed>
    <b:MonthAccessed>Maart</b:MonthAccessed>
    <b:DayAccessed>16</b:DayAccessed>
    <b:RefOrder>7</b:RefOrder>
  </b:Source>
  <b:Source>
    <b:Tag>Marzd</b:Tag>
    <b:SourceType>DocumentFromInternetSite</b:SourceType>
    <b:Guid>{4D32F45F-AE51-4507-ADB9-5DA48168EF5A}</b:Guid>
    <b:Author>
      <b:Author>
        <b:NameList>
          <b:Person>
            <b:Last>Slotboom</b:Last>
            <b:First>Marijke</b:First>
          </b:Person>
        </b:NameList>
      </b:Author>
    </b:Author>
    <b:Title>Basisbehoefte aan relatie</b:Title>
    <b:InternetSiteTitle>kennisbanksportenbewegen.nl</b:InternetSiteTitle>
    <b:Year>z.d.</b:Year>
    <b:URL>https://www.kennisbanksportenbewegen.nl/?file=7867&amp;m=1497008564&amp;action=file.download</b:URL>
    <b:YearAccessed>2019</b:YearAccessed>
    <b:MonthAccessed>April</b:MonthAccessed>
    <b:DayAccessed>22</b:DayAccessed>
    <b:RefOrder>8</b:RefOrder>
  </b:Source>
  <b:Source>
    <b:Tag>Baa14</b:Tag>
    <b:SourceType>InternetSite</b:SourceType>
    <b:Guid>{E850FCEE-0D08-4DA0-8639-5100E9DBE023}</b:Guid>
    <b:Author>
      <b:Author>
        <b:NameList>
          <b:Person>
            <b:Last>Baard</b:Last>
            <b:First>M.</b:First>
          </b:Person>
        </b:NameList>
      </b:Author>
    </b:Author>
    <b:Title>Schoolwide Positive Behavior Support (SWPBS)</b:Title>
    <b:Year>2014</b:Year>
    <b:URL>https://wij-leren.nl/school-wide-positive-behavior-support.php</b:URL>
    <b:YearAccessed>2019</b:YearAccessed>
    <b:MonthAccessed>Maart </b:MonthAccessed>
    <b:DayAccessed>14</b:DayAccessed>
    <b:RefOrder>9</b:RefOrder>
  </b:Source>
  <b:Source>
    <b:Tag>Tsj17</b:Tag>
    <b:SourceType>Report</b:SourceType>
    <b:Guid>{7EA854D8-0CD2-4615-A250-66311AF56796}</b:Guid>
    <b:Title>Sectieplan Economie &amp; Handel</b:Title>
    <b:Year>2017</b:Year>
    <b:City>Leeuwarden</b:City>
    <b:Publisher>Piter Jelles de Brêge</b:Publisher>
    <b:Author>
      <b:Author>
        <b:Corporate>Tsjisse Oosterhof</b:Corporate>
      </b:Author>
    </b:Author>
    <b:RefOrder>10</b:RefOrder>
  </b:Source>
  <b:Source>
    <b:Tag>Aanzd</b:Tag>
    <b:SourceType>InternetSite</b:SourceType>
    <b:Guid>{4B320C1B-EEF3-4FAD-B370-4EC6E973CC50}</b:Guid>
    <b:Title>Aan de slag met Pop-up Store</b:Title>
    <b:Year>z.d.</b:Year>
    <b:InternetSiteTitle>Jongondernemen.nl</b:InternetSiteTitle>
    <b:URL>https://www.jongondernemen.nl/ondernemerschapsprogrammas/primair-onderwijs/pop-up-store/</b:URL>
    <b:RefOrder>11</b:RefOrder>
  </b:Source>
  <b:Source>
    <b:Tag>ALO</b:Tag>
    <b:SourceType>Report</b:SourceType>
    <b:Guid>{CCAED4A1-7328-47BD-A2D8-1AA979E17C6E}</b:Guid>
    <b:Author>
      <b:Author>
        <b:Corporate>ALO Groningen</b:Corporate>
      </b:Author>
    </b:Author>
    <b:Title>Opleidingsprofiel ALO</b:Title>
    <b:Year>2018</b:Year>
    <b:Publisher>Hanzehogeschool Groningen</b:Publisher>
    <b:City>Groningen</b:City>
    <b:RefOrder>12</b:RefOrder>
  </b:Source>
  <b:Source>
    <b:Tag>Cur17</b:Tag>
    <b:SourceType>InternetSite</b:SourceType>
    <b:Guid>{2D24C99E-3B44-4643-8926-EFB4155FC948}</b:Guid>
    <b:Title>Curriculum Praktijkonderwijs</b:Title>
    <b:Year>2017</b:Year>
    <b:InternetSiteTitle>onderwijsinpraktijk.nl</b:InternetSiteTitle>
    <b:URL>https://www.onderwijsinpraktijk.nl/Curriculum-PrO/</b:URL>
    <b:RefOrder>3</b:RefOrder>
  </b:Source>
  <b:Source>
    <b:Tag>Col19</b:Tag>
    <b:SourceType>DocumentFromInternetSite</b:SourceType>
    <b:Guid>{E8B1D432-DCFA-4D71-9C75-F0CB539A578F}</b:Guid>
    <b:Title>Dienstverlening &amp; Producten VMBO</b:Title>
    <b:InternetSiteTitle>examenblad.nl</b:InternetSiteTitle>
    <b:Year>2019</b:Year>
    <b:Month>Juni</b:Month>
    <b:URL>https://www.examenblad.nl/examenstof/syllabus-2021-dienstverlening-en/2021/f=/21_Syllabus_DP_versie_2_1_2021_met_wijzigingen_zichtbaar_def.pdf</b:URL>
    <b:Author>
      <b:Author>
        <b:Corporate>College voor toetsen en examens</b:Corporate>
      </b:Author>
    </b:Author>
    <b:RefOrder>4</b:RefOrder>
  </b:Source>
</b:Sources>
</file>

<file path=customXml/itemProps1.xml><?xml version="1.0" encoding="utf-8"?>
<ds:datastoreItem xmlns:ds="http://schemas.openxmlformats.org/officeDocument/2006/customXml" ds:itemID="{77BDD4BE-0BF3-4944-909D-0337DA61C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2174-27f4-420a-8f08-948caf5c9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CFE6F-10C2-4BD8-B327-B463B7EBCD7F}">
  <ds:schemaRefs>
    <ds:schemaRef ds:uri="http://schemas.microsoft.com/sharepoint/v3/contenttype/forms"/>
  </ds:schemaRefs>
</ds:datastoreItem>
</file>

<file path=customXml/itemProps3.xml><?xml version="1.0" encoding="utf-8"?>
<ds:datastoreItem xmlns:ds="http://schemas.openxmlformats.org/officeDocument/2006/customXml" ds:itemID="{61A0A45E-3049-44FE-BCF6-E9A75AF090F4}">
  <ds:schemaRefs>
    <ds:schemaRef ds:uri="http://purl.org/dc/dcmitype/"/>
    <ds:schemaRef ds:uri="d82a2174-27f4-420a-8f08-948caf5c9c35"/>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323E854-5D29-45BE-8A9C-E9B3095D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5225</Words>
  <Characters>28741</Characters>
  <Application>Microsoft Office Word</Application>
  <DocSecurity>0</DocSecurity>
  <Lines>239</Lines>
  <Paragraphs>67</Paragraphs>
  <ScaleCrop>false</ScaleCrop>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Visiestuk event</dc:title>
  <dc:subject>Almer Hietkamp</dc:subject>
  <dc:creator>A. Hietkamp</dc:creator>
  <cp:keywords/>
  <dc:description/>
  <cp:lastModifiedBy>A. Hietkamp</cp:lastModifiedBy>
  <cp:revision>2</cp:revision>
  <dcterms:created xsi:type="dcterms:W3CDTF">2022-02-08T10:33:00Z</dcterms:created>
  <dcterms:modified xsi:type="dcterms:W3CDTF">2022-02-08T10:33:00Z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0x010100F5C4185178C9DF44981A5F8ACF941F58</vt:lpwstr>
  </property>
</Properties>
</file>