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B93B" w14:textId="77777777" w:rsidR="00E8070C" w:rsidRDefault="00940C92">
      <w:pPr>
        <w:pStyle w:val="Titel"/>
      </w:pPr>
      <w:r>
        <w:t xml:space="preserve">Draaiboek </w:t>
      </w:r>
      <w:proofErr w:type="spellStart"/>
      <w:r>
        <w:t>Oktoberfest</w:t>
      </w:r>
      <w:proofErr w:type="spellEnd"/>
      <w:r>
        <w:t xml:space="preserve"> Stiens</w:t>
      </w:r>
    </w:p>
    <w:p w14:paraId="4EF2D88F"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Hoofdstuk 1, Organisatie</w:t>
      </w:r>
    </w:p>
    <w:p w14:paraId="556AD4C4"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Contactgegevens organisatie</w:t>
      </w:r>
    </w:p>
    <w:p w14:paraId="7E7155D7" w14:textId="77777777" w:rsidR="00E8070C" w:rsidRDefault="00940C92">
      <w:pPr>
        <w:pBdr>
          <w:top w:val="nil"/>
          <w:left w:val="nil"/>
          <w:bottom w:val="nil"/>
          <w:right w:val="nil"/>
          <w:between w:val="nil"/>
        </w:pBdr>
        <w:spacing w:after="0" w:line="240" w:lineRule="auto"/>
        <w:rPr>
          <w:color w:val="000000"/>
          <w:sz w:val="24"/>
          <w:szCs w:val="24"/>
        </w:rPr>
      </w:pPr>
      <w:proofErr w:type="spellStart"/>
      <w:r>
        <w:rPr>
          <w:color w:val="000000"/>
          <w:sz w:val="24"/>
          <w:szCs w:val="24"/>
        </w:rPr>
        <w:t>Oktoberfest</w:t>
      </w:r>
      <w:proofErr w:type="spellEnd"/>
      <w:r>
        <w:rPr>
          <w:color w:val="000000"/>
          <w:sz w:val="24"/>
          <w:szCs w:val="24"/>
        </w:rPr>
        <w:t xml:space="preserve"> Stiens </w:t>
      </w:r>
    </w:p>
    <w:p w14:paraId="5CF715DC" w14:textId="77777777" w:rsidR="00E8070C" w:rsidRDefault="00E8070C">
      <w:pPr>
        <w:pBdr>
          <w:top w:val="nil"/>
          <w:left w:val="nil"/>
          <w:bottom w:val="nil"/>
          <w:right w:val="nil"/>
          <w:between w:val="nil"/>
        </w:pBdr>
        <w:spacing w:after="0" w:line="240" w:lineRule="auto"/>
        <w:rPr>
          <w:color w:val="000000"/>
          <w:sz w:val="24"/>
          <w:szCs w:val="24"/>
        </w:rPr>
      </w:pPr>
    </w:p>
    <w:p w14:paraId="0E0E8366"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 xml:space="preserve">Harm </w:t>
      </w:r>
      <w:proofErr w:type="spellStart"/>
      <w:r>
        <w:rPr>
          <w:color w:val="000000"/>
          <w:sz w:val="24"/>
          <w:szCs w:val="24"/>
        </w:rPr>
        <w:t>Bijland</w:t>
      </w:r>
      <w:proofErr w:type="spellEnd"/>
    </w:p>
    <w:p w14:paraId="5DD397CD" w14:textId="77777777" w:rsidR="00E8070C" w:rsidRDefault="00940C92">
      <w:pPr>
        <w:pBdr>
          <w:top w:val="nil"/>
          <w:left w:val="nil"/>
          <w:bottom w:val="nil"/>
          <w:right w:val="nil"/>
          <w:between w:val="nil"/>
        </w:pBdr>
        <w:spacing w:after="0" w:line="240" w:lineRule="auto"/>
        <w:rPr>
          <w:color w:val="000000"/>
          <w:sz w:val="24"/>
          <w:szCs w:val="24"/>
        </w:rPr>
      </w:pPr>
      <w:proofErr w:type="spellStart"/>
      <w:r>
        <w:rPr>
          <w:color w:val="000000"/>
          <w:sz w:val="24"/>
          <w:szCs w:val="24"/>
        </w:rPr>
        <w:t>Trijehoeksdyk</w:t>
      </w:r>
      <w:proofErr w:type="spellEnd"/>
      <w:r>
        <w:rPr>
          <w:color w:val="000000"/>
          <w:sz w:val="24"/>
          <w:szCs w:val="24"/>
        </w:rPr>
        <w:t xml:space="preserve"> 1</w:t>
      </w:r>
    </w:p>
    <w:p w14:paraId="197372B6"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9051 LA Stiens</w:t>
      </w:r>
    </w:p>
    <w:p w14:paraId="7D045E6B"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E: harmbijland@hotmail.com</w:t>
      </w:r>
    </w:p>
    <w:p w14:paraId="2BA738D1"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M: 06-25316704</w:t>
      </w:r>
    </w:p>
    <w:p w14:paraId="493B6CD6" w14:textId="77777777" w:rsidR="00E8070C" w:rsidRDefault="00E8070C">
      <w:pPr>
        <w:pBdr>
          <w:top w:val="nil"/>
          <w:left w:val="nil"/>
          <w:bottom w:val="nil"/>
          <w:right w:val="nil"/>
          <w:between w:val="nil"/>
        </w:pBdr>
        <w:spacing w:after="0" w:line="240" w:lineRule="auto"/>
        <w:rPr>
          <w:color w:val="000000"/>
          <w:sz w:val="24"/>
          <w:szCs w:val="24"/>
        </w:rPr>
      </w:pPr>
    </w:p>
    <w:p w14:paraId="07CB2F74" w14:textId="77777777" w:rsidR="00E8070C" w:rsidRDefault="00940C92">
      <w:pPr>
        <w:pBdr>
          <w:top w:val="nil"/>
          <w:left w:val="nil"/>
          <w:bottom w:val="nil"/>
          <w:right w:val="nil"/>
          <w:between w:val="nil"/>
        </w:pBdr>
        <w:spacing w:after="0" w:line="240" w:lineRule="auto"/>
        <w:rPr>
          <w:color w:val="000000"/>
          <w:sz w:val="24"/>
          <w:szCs w:val="24"/>
        </w:rPr>
      </w:pPr>
      <w:proofErr w:type="spellStart"/>
      <w:r>
        <w:rPr>
          <w:color w:val="000000"/>
          <w:sz w:val="24"/>
          <w:szCs w:val="24"/>
        </w:rPr>
        <w:t>Hielke</w:t>
      </w:r>
      <w:proofErr w:type="spellEnd"/>
      <w:r>
        <w:rPr>
          <w:color w:val="000000"/>
          <w:sz w:val="24"/>
          <w:szCs w:val="24"/>
        </w:rPr>
        <w:t xml:space="preserve"> </w:t>
      </w:r>
      <w:proofErr w:type="spellStart"/>
      <w:r>
        <w:rPr>
          <w:color w:val="000000"/>
          <w:sz w:val="24"/>
          <w:szCs w:val="24"/>
        </w:rPr>
        <w:t>Felkers</w:t>
      </w:r>
      <w:proofErr w:type="spellEnd"/>
    </w:p>
    <w:p w14:paraId="18E82339" w14:textId="77777777" w:rsidR="00E8070C" w:rsidRDefault="00940C92">
      <w:pPr>
        <w:pBdr>
          <w:top w:val="nil"/>
          <w:left w:val="nil"/>
          <w:bottom w:val="nil"/>
          <w:right w:val="nil"/>
          <w:between w:val="nil"/>
        </w:pBdr>
        <w:spacing w:after="0" w:line="240" w:lineRule="auto"/>
        <w:rPr>
          <w:sz w:val="24"/>
          <w:szCs w:val="24"/>
        </w:rPr>
      </w:pPr>
      <w:r>
        <w:rPr>
          <w:sz w:val="24"/>
          <w:szCs w:val="24"/>
        </w:rPr>
        <w:t>Pieter Stuyvesantweg 110</w:t>
      </w:r>
    </w:p>
    <w:p w14:paraId="1C9C1062" w14:textId="77777777" w:rsidR="00E8070C" w:rsidRDefault="00940C92">
      <w:pPr>
        <w:pBdr>
          <w:top w:val="nil"/>
          <w:left w:val="nil"/>
          <w:bottom w:val="nil"/>
          <w:right w:val="nil"/>
          <w:between w:val="nil"/>
        </w:pBdr>
        <w:spacing w:after="0" w:line="240" w:lineRule="auto"/>
        <w:rPr>
          <w:sz w:val="24"/>
          <w:szCs w:val="24"/>
        </w:rPr>
      </w:pPr>
      <w:r>
        <w:rPr>
          <w:sz w:val="24"/>
          <w:szCs w:val="24"/>
        </w:rPr>
        <w:t>8933 GH Leeuwarden</w:t>
      </w:r>
    </w:p>
    <w:p w14:paraId="2A2D4ECD"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E: hielke_felkers@hotmail.com</w:t>
      </w:r>
    </w:p>
    <w:p w14:paraId="2734E817"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M: 06-39237336</w:t>
      </w:r>
    </w:p>
    <w:p w14:paraId="33B87720" w14:textId="77777777" w:rsidR="00E8070C" w:rsidRDefault="00E8070C">
      <w:pPr>
        <w:pBdr>
          <w:top w:val="nil"/>
          <w:left w:val="nil"/>
          <w:bottom w:val="nil"/>
          <w:right w:val="nil"/>
          <w:between w:val="nil"/>
        </w:pBdr>
        <w:spacing w:after="0" w:line="240" w:lineRule="auto"/>
        <w:rPr>
          <w:color w:val="000000"/>
          <w:sz w:val="24"/>
          <w:szCs w:val="24"/>
        </w:rPr>
      </w:pPr>
    </w:p>
    <w:p w14:paraId="46BEC604"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 xml:space="preserve">Het </w:t>
      </w:r>
      <w:proofErr w:type="spellStart"/>
      <w:r>
        <w:rPr>
          <w:color w:val="000000"/>
          <w:sz w:val="24"/>
          <w:szCs w:val="24"/>
        </w:rPr>
        <w:t>polisblad</w:t>
      </w:r>
      <w:proofErr w:type="spellEnd"/>
      <w:r>
        <w:rPr>
          <w:color w:val="000000"/>
          <w:sz w:val="24"/>
          <w:szCs w:val="24"/>
        </w:rPr>
        <w:t xml:space="preserve"> van de verzekering die afgesloten wordt bij Assurantiën </w:t>
      </w:r>
      <w:proofErr w:type="spellStart"/>
      <w:r>
        <w:rPr>
          <w:color w:val="000000"/>
          <w:sz w:val="24"/>
          <w:szCs w:val="24"/>
        </w:rPr>
        <w:t>By</w:t>
      </w:r>
      <w:proofErr w:type="spellEnd"/>
      <w:r>
        <w:rPr>
          <w:color w:val="000000"/>
          <w:sz w:val="24"/>
          <w:szCs w:val="24"/>
        </w:rPr>
        <w:t xml:space="preserve"> de Leij te Stiens wordt later </w:t>
      </w:r>
      <w:r>
        <w:rPr>
          <w:sz w:val="24"/>
          <w:szCs w:val="24"/>
        </w:rPr>
        <w:t>geleverd.</w:t>
      </w:r>
      <w:r>
        <w:rPr>
          <w:color w:val="000000"/>
          <w:sz w:val="24"/>
          <w:szCs w:val="24"/>
        </w:rPr>
        <w:t xml:space="preserve"> </w:t>
      </w:r>
    </w:p>
    <w:p w14:paraId="1FBF548E" w14:textId="77777777" w:rsidR="00E8070C" w:rsidRDefault="00E8070C">
      <w:pPr>
        <w:pBdr>
          <w:top w:val="nil"/>
          <w:left w:val="nil"/>
          <w:bottom w:val="nil"/>
          <w:right w:val="nil"/>
          <w:between w:val="nil"/>
        </w:pBdr>
        <w:spacing w:after="0" w:line="240" w:lineRule="auto"/>
        <w:rPr>
          <w:color w:val="FF0000"/>
          <w:sz w:val="24"/>
          <w:szCs w:val="24"/>
        </w:rPr>
      </w:pPr>
    </w:p>
    <w:p w14:paraId="0A1BA1E8"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Taken en verantwoordelijkheden </w:t>
      </w:r>
    </w:p>
    <w:p w14:paraId="611EFE59"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 xml:space="preserve">Harm </w:t>
      </w:r>
      <w:proofErr w:type="spellStart"/>
      <w:r>
        <w:rPr>
          <w:color w:val="000000"/>
          <w:sz w:val="24"/>
          <w:szCs w:val="24"/>
        </w:rPr>
        <w:t>Bijland</w:t>
      </w:r>
      <w:proofErr w:type="spellEnd"/>
      <w:r>
        <w:rPr>
          <w:color w:val="000000"/>
          <w:sz w:val="24"/>
          <w:szCs w:val="24"/>
        </w:rPr>
        <w:tab/>
      </w:r>
      <w:r>
        <w:rPr>
          <w:color w:val="000000"/>
          <w:sz w:val="24"/>
          <w:szCs w:val="24"/>
        </w:rPr>
        <w:tab/>
        <w:t>06-25316704</w:t>
      </w:r>
    </w:p>
    <w:p w14:paraId="7D107797" w14:textId="77777777" w:rsidR="00E8070C" w:rsidRDefault="00940C92">
      <w:pPr>
        <w:pBdr>
          <w:top w:val="nil"/>
          <w:left w:val="nil"/>
          <w:bottom w:val="nil"/>
          <w:right w:val="nil"/>
          <w:between w:val="nil"/>
        </w:pBdr>
        <w:spacing w:after="0" w:line="240" w:lineRule="auto"/>
        <w:rPr>
          <w:color w:val="000000"/>
          <w:sz w:val="24"/>
          <w:szCs w:val="24"/>
        </w:rPr>
      </w:pPr>
      <w:proofErr w:type="spellStart"/>
      <w:r>
        <w:rPr>
          <w:color w:val="000000"/>
          <w:sz w:val="24"/>
          <w:szCs w:val="24"/>
        </w:rPr>
        <w:t>Hielke</w:t>
      </w:r>
      <w:proofErr w:type="spellEnd"/>
      <w:r>
        <w:rPr>
          <w:color w:val="000000"/>
          <w:sz w:val="24"/>
          <w:szCs w:val="24"/>
        </w:rPr>
        <w:t xml:space="preserve"> </w:t>
      </w:r>
      <w:proofErr w:type="spellStart"/>
      <w:r>
        <w:rPr>
          <w:color w:val="000000"/>
          <w:sz w:val="24"/>
          <w:szCs w:val="24"/>
        </w:rPr>
        <w:t>Felkers</w:t>
      </w:r>
      <w:proofErr w:type="spellEnd"/>
      <w:r>
        <w:rPr>
          <w:color w:val="000000"/>
          <w:sz w:val="24"/>
          <w:szCs w:val="24"/>
        </w:rPr>
        <w:t xml:space="preserve"> </w:t>
      </w:r>
      <w:r>
        <w:rPr>
          <w:color w:val="000000"/>
          <w:sz w:val="24"/>
          <w:szCs w:val="24"/>
        </w:rPr>
        <w:tab/>
      </w:r>
      <w:r>
        <w:rPr>
          <w:color w:val="000000"/>
          <w:sz w:val="24"/>
          <w:szCs w:val="24"/>
        </w:rPr>
        <w:tab/>
        <w:t>06-39237336</w:t>
      </w:r>
    </w:p>
    <w:p w14:paraId="7BC8E532" w14:textId="77777777" w:rsidR="00E8070C" w:rsidRDefault="00940C92">
      <w:pPr>
        <w:pBdr>
          <w:top w:val="nil"/>
          <w:left w:val="nil"/>
          <w:bottom w:val="nil"/>
          <w:right w:val="nil"/>
          <w:between w:val="nil"/>
        </w:pBdr>
        <w:spacing w:after="0" w:line="240" w:lineRule="auto"/>
        <w:rPr>
          <w:sz w:val="24"/>
          <w:szCs w:val="24"/>
        </w:rPr>
      </w:pPr>
      <w:r>
        <w:rPr>
          <w:sz w:val="24"/>
          <w:szCs w:val="24"/>
        </w:rPr>
        <w:t>Teun van der Zee</w:t>
      </w:r>
      <w:r>
        <w:rPr>
          <w:sz w:val="24"/>
          <w:szCs w:val="24"/>
        </w:rPr>
        <w:tab/>
        <w:t>06-48238390</w:t>
      </w:r>
    </w:p>
    <w:p w14:paraId="650DAD6B" w14:textId="77777777" w:rsidR="00E8070C" w:rsidRDefault="00940C92">
      <w:pPr>
        <w:pBdr>
          <w:top w:val="nil"/>
          <w:left w:val="nil"/>
          <w:bottom w:val="nil"/>
          <w:right w:val="nil"/>
          <w:between w:val="nil"/>
        </w:pBdr>
        <w:spacing w:after="0" w:line="240" w:lineRule="auto"/>
        <w:rPr>
          <w:sz w:val="24"/>
          <w:szCs w:val="24"/>
        </w:rPr>
      </w:pPr>
      <w:r>
        <w:rPr>
          <w:sz w:val="24"/>
          <w:szCs w:val="24"/>
        </w:rPr>
        <w:t>Almer Hietkamp</w:t>
      </w:r>
      <w:r>
        <w:rPr>
          <w:sz w:val="24"/>
          <w:szCs w:val="24"/>
        </w:rPr>
        <w:tab/>
        <w:t>06-37550648</w:t>
      </w:r>
    </w:p>
    <w:p w14:paraId="58C2BE42" w14:textId="77777777" w:rsidR="00E8070C" w:rsidRDefault="00E8070C">
      <w:pPr>
        <w:pBdr>
          <w:top w:val="nil"/>
          <w:left w:val="nil"/>
          <w:bottom w:val="nil"/>
          <w:right w:val="nil"/>
          <w:between w:val="nil"/>
        </w:pBdr>
        <w:spacing w:after="0" w:line="240" w:lineRule="auto"/>
        <w:rPr>
          <w:color w:val="000000"/>
          <w:sz w:val="24"/>
          <w:szCs w:val="24"/>
        </w:rPr>
      </w:pPr>
    </w:p>
    <w:p w14:paraId="4209C264" w14:textId="77777777" w:rsidR="00E8070C" w:rsidRDefault="00E8070C">
      <w:pPr>
        <w:pBdr>
          <w:top w:val="nil"/>
          <w:left w:val="nil"/>
          <w:bottom w:val="nil"/>
          <w:right w:val="nil"/>
          <w:between w:val="nil"/>
        </w:pBdr>
        <w:spacing w:after="0" w:line="240" w:lineRule="auto"/>
        <w:rPr>
          <w:b/>
          <w:color w:val="000000"/>
          <w:sz w:val="24"/>
          <w:szCs w:val="24"/>
        </w:rPr>
      </w:pPr>
    </w:p>
    <w:p w14:paraId="0B735D0F" w14:textId="77777777" w:rsidR="00E8070C" w:rsidRDefault="00E8070C">
      <w:pPr>
        <w:pBdr>
          <w:top w:val="nil"/>
          <w:left w:val="nil"/>
          <w:bottom w:val="nil"/>
          <w:right w:val="nil"/>
          <w:between w:val="nil"/>
        </w:pBdr>
        <w:spacing w:after="0" w:line="240" w:lineRule="auto"/>
        <w:rPr>
          <w:b/>
          <w:color w:val="000000"/>
          <w:sz w:val="24"/>
          <w:szCs w:val="24"/>
        </w:rPr>
      </w:pPr>
    </w:p>
    <w:p w14:paraId="63C5BD0C" w14:textId="77777777" w:rsidR="00E8070C" w:rsidRDefault="00E8070C">
      <w:pPr>
        <w:pBdr>
          <w:top w:val="nil"/>
          <w:left w:val="nil"/>
          <w:bottom w:val="nil"/>
          <w:right w:val="nil"/>
          <w:between w:val="nil"/>
        </w:pBdr>
        <w:spacing w:after="0" w:line="240" w:lineRule="auto"/>
        <w:rPr>
          <w:b/>
          <w:color w:val="000000"/>
          <w:sz w:val="24"/>
          <w:szCs w:val="24"/>
        </w:rPr>
      </w:pPr>
    </w:p>
    <w:p w14:paraId="33F262D5" w14:textId="77777777" w:rsidR="00E8070C" w:rsidRDefault="00E8070C">
      <w:pPr>
        <w:pBdr>
          <w:top w:val="nil"/>
          <w:left w:val="nil"/>
          <w:bottom w:val="nil"/>
          <w:right w:val="nil"/>
          <w:between w:val="nil"/>
        </w:pBdr>
        <w:spacing w:after="0" w:line="240" w:lineRule="auto"/>
        <w:rPr>
          <w:b/>
          <w:color w:val="000000"/>
          <w:sz w:val="24"/>
          <w:szCs w:val="24"/>
        </w:rPr>
      </w:pPr>
    </w:p>
    <w:p w14:paraId="74C64750" w14:textId="77777777" w:rsidR="00E8070C" w:rsidRDefault="00E8070C">
      <w:pPr>
        <w:pBdr>
          <w:top w:val="nil"/>
          <w:left w:val="nil"/>
          <w:bottom w:val="nil"/>
          <w:right w:val="nil"/>
          <w:between w:val="nil"/>
        </w:pBdr>
        <w:spacing w:after="0" w:line="240" w:lineRule="auto"/>
        <w:rPr>
          <w:b/>
          <w:color w:val="000000"/>
          <w:sz w:val="24"/>
          <w:szCs w:val="24"/>
        </w:rPr>
      </w:pPr>
    </w:p>
    <w:p w14:paraId="75AAC245" w14:textId="77777777" w:rsidR="00E8070C" w:rsidRDefault="00E8070C">
      <w:pPr>
        <w:pBdr>
          <w:top w:val="nil"/>
          <w:left w:val="nil"/>
          <w:bottom w:val="nil"/>
          <w:right w:val="nil"/>
          <w:between w:val="nil"/>
        </w:pBdr>
        <w:spacing w:after="0" w:line="240" w:lineRule="auto"/>
        <w:rPr>
          <w:b/>
          <w:color w:val="000000"/>
          <w:sz w:val="24"/>
          <w:szCs w:val="24"/>
        </w:rPr>
      </w:pPr>
    </w:p>
    <w:p w14:paraId="32EBB4CC" w14:textId="77777777" w:rsidR="00E8070C" w:rsidRDefault="00E8070C">
      <w:pPr>
        <w:pBdr>
          <w:top w:val="nil"/>
          <w:left w:val="nil"/>
          <w:bottom w:val="nil"/>
          <w:right w:val="nil"/>
          <w:between w:val="nil"/>
        </w:pBdr>
        <w:spacing w:after="0" w:line="240" w:lineRule="auto"/>
        <w:rPr>
          <w:b/>
          <w:color w:val="000000"/>
          <w:sz w:val="24"/>
          <w:szCs w:val="24"/>
        </w:rPr>
      </w:pPr>
    </w:p>
    <w:p w14:paraId="1783C6F6" w14:textId="77777777" w:rsidR="00E8070C" w:rsidRDefault="00E8070C">
      <w:pPr>
        <w:pBdr>
          <w:top w:val="nil"/>
          <w:left w:val="nil"/>
          <w:bottom w:val="nil"/>
          <w:right w:val="nil"/>
          <w:between w:val="nil"/>
        </w:pBdr>
        <w:spacing w:after="0" w:line="240" w:lineRule="auto"/>
        <w:rPr>
          <w:b/>
          <w:color w:val="000000"/>
          <w:sz w:val="24"/>
          <w:szCs w:val="24"/>
        </w:rPr>
      </w:pPr>
    </w:p>
    <w:p w14:paraId="35747E78" w14:textId="77777777" w:rsidR="00E8070C" w:rsidRDefault="00E8070C">
      <w:pPr>
        <w:pBdr>
          <w:top w:val="nil"/>
          <w:left w:val="nil"/>
          <w:bottom w:val="nil"/>
          <w:right w:val="nil"/>
          <w:between w:val="nil"/>
        </w:pBdr>
        <w:spacing w:after="0" w:line="240" w:lineRule="auto"/>
        <w:rPr>
          <w:b/>
          <w:color w:val="000000"/>
          <w:sz w:val="24"/>
          <w:szCs w:val="24"/>
        </w:rPr>
      </w:pPr>
    </w:p>
    <w:p w14:paraId="512496C9" w14:textId="77777777" w:rsidR="00E8070C" w:rsidRDefault="00E8070C">
      <w:pPr>
        <w:pBdr>
          <w:top w:val="nil"/>
          <w:left w:val="nil"/>
          <w:bottom w:val="nil"/>
          <w:right w:val="nil"/>
          <w:between w:val="nil"/>
        </w:pBdr>
        <w:spacing w:after="0" w:line="240" w:lineRule="auto"/>
        <w:rPr>
          <w:b/>
          <w:color w:val="000000"/>
          <w:sz w:val="24"/>
          <w:szCs w:val="24"/>
        </w:rPr>
      </w:pPr>
    </w:p>
    <w:p w14:paraId="03B98B05" w14:textId="77777777" w:rsidR="00E8070C" w:rsidRDefault="00E8070C">
      <w:pPr>
        <w:pBdr>
          <w:top w:val="nil"/>
          <w:left w:val="nil"/>
          <w:bottom w:val="nil"/>
          <w:right w:val="nil"/>
          <w:between w:val="nil"/>
        </w:pBdr>
        <w:spacing w:after="0" w:line="240" w:lineRule="auto"/>
        <w:rPr>
          <w:b/>
          <w:color w:val="000000"/>
          <w:sz w:val="24"/>
          <w:szCs w:val="24"/>
        </w:rPr>
      </w:pPr>
    </w:p>
    <w:p w14:paraId="0016E4CF" w14:textId="77777777" w:rsidR="00E8070C" w:rsidRDefault="00E8070C">
      <w:pPr>
        <w:pBdr>
          <w:top w:val="nil"/>
          <w:left w:val="nil"/>
          <w:bottom w:val="nil"/>
          <w:right w:val="nil"/>
          <w:between w:val="nil"/>
        </w:pBdr>
        <w:spacing w:after="0" w:line="240" w:lineRule="auto"/>
        <w:rPr>
          <w:b/>
          <w:color w:val="000000"/>
          <w:sz w:val="24"/>
          <w:szCs w:val="24"/>
        </w:rPr>
      </w:pPr>
    </w:p>
    <w:p w14:paraId="09549033" w14:textId="77777777" w:rsidR="00E8070C" w:rsidRDefault="00E8070C">
      <w:pPr>
        <w:pBdr>
          <w:top w:val="nil"/>
          <w:left w:val="nil"/>
          <w:bottom w:val="nil"/>
          <w:right w:val="nil"/>
          <w:between w:val="nil"/>
        </w:pBdr>
        <w:spacing w:after="0" w:line="240" w:lineRule="auto"/>
        <w:rPr>
          <w:b/>
          <w:color w:val="000000"/>
          <w:sz w:val="24"/>
          <w:szCs w:val="24"/>
        </w:rPr>
      </w:pPr>
    </w:p>
    <w:p w14:paraId="0C2CB472" w14:textId="77777777" w:rsidR="00E8070C" w:rsidRDefault="00E8070C">
      <w:pPr>
        <w:pBdr>
          <w:top w:val="nil"/>
          <w:left w:val="nil"/>
          <w:bottom w:val="nil"/>
          <w:right w:val="nil"/>
          <w:between w:val="nil"/>
        </w:pBdr>
        <w:spacing w:after="0" w:line="240" w:lineRule="auto"/>
        <w:rPr>
          <w:b/>
          <w:color w:val="000000"/>
          <w:sz w:val="24"/>
          <w:szCs w:val="24"/>
        </w:rPr>
      </w:pPr>
    </w:p>
    <w:p w14:paraId="2A133839" w14:textId="77777777" w:rsidR="00E8070C" w:rsidRDefault="00E8070C">
      <w:pPr>
        <w:pBdr>
          <w:top w:val="nil"/>
          <w:left w:val="nil"/>
          <w:bottom w:val="nil"/>
          <w:right w:val="nil"/>
          <w:between w:val="nil"/>
        </w:pBdr>
        <w:spacing w:after="0" w:line="240" w:lineRule="auto"/>
        <w:rPr>
          <w:b/>
          <w:color w:val="000000"/>
          <w:sz w:val="24"/>
          <w:szCs w:val="24"/>
        </w:rPr>
      </w:pPr>
    </w:p>
    <w:p w14:paraId="3E60BCF1" w14:textId="77777777" w:rsidR="00E8070C" w:rsidRDefault="00E8070C">
      <w:pPr>
        <w:pBdr>
          <w:top w:val="nil"/>
          <w:left w:val="nil"/>
          <w:bottom w:val="nil"/>
          <w:right w:val="nil"/>
          <w:between w:val="nil"/>
        </w:pBdr>
        <w:spacing w:after="0" w:line="240" w:lineRule="auto"/>
        <w:rPr>
          <w:b/>
          <w:color w:val="000000"/>
          <w:sz w:val="24"/>
          <w:szCs w:val="24"/>
        </w:rPr>
      </w:pPr>
    </w:p>
    <w:p w14:paraId="203D2FD6" w14:textId="77777777" w:rsidR="00E8070C" w:rsidRDefault="00E8070C">
      <w:pPr>
        <w:pBdr>
          <w:top w:val="nil"/>
          <w:left w:val="nil"/>
          <w:bottom w:val="nil"/>
          <w:right w:val="nil"/>
          <w:between w:val="nil"/>
        </w:pBdr>
        <w:spacing w:after="0" w:line="240" w:lineRule="auto"/>
        <w:rPr>
          <w:b/>
          <w:color w:val="000000"/>
          <w:sz w:val="24"/>
          <w:szCs w:val="24"/>
        </w:rPr>
      </w:pPr>
    </w:p>
    <w:p w14:paraId="6660E6C1" w14:textId="77777777" w:rsidR="00E8070C" w:rsidRDefault="00E8070C">
      <w:pPr>
        <w:pBdr>
          <w:top w:val="nil"/>
          <w:left w:val="nil"/>
          <w:bottom w:val="nil"/>
          <w:right w:val="nil"/>
          <w:between w:val="nil"/>
        </w:pBdr>
        <w:spacing w:after="0" w:line="240" w:lineRule="auto"/>
        <w:rPr>
          <w:b/>
          <w:color w:val="000000"/>
          <w:sz w:val="24"/>
          <w:szCs w:val="24"/>
        </w:rPr>
      </w:pPr>
    </w:p>
    <w:p w14:paraId="2E8154EE" w14:textId="77777777" w:rsidR="00E8070C" w:rsidRDefault="00E8070C">
      <w:pPr>
        <w:pBdr>
          <w:top w:val="nil"/>
          <w:left w:val="nil"/>
          <w:bottom w:val="nil"/>
          <w:right w:val="nil"/>
          <w:between w:val="nil"/>
        </w:pBdr>
        <w:spacing w:after="0" w:line="240" w:lineRule="auto"/>
        <w:rPr>
          <w:b/>
          <w:color w:val="000000"/>
          <w:sz w:val="24"/>
          <w:szCs w:val="24"/>
        </w:rPr>
      </w:pPr>
    </w:p>
    <w:p w14:paraId="32A3E7A2" w14:textId="77777777" w:rsidR="00E8070C" w:rsidRDefault="00E8070C">
      <w:pPr>
        <w:pBdr>
          <w:top w:val="nil"/>
          <w:left w:val="nil"/>
          <w:bottom w:val="nil"/>
          <w:right w:val="nil"/>
          <w:between w:val="nil"/>
        </w:pBdr>
        <w:spacing w:after="0" w:line="240" w:lineRule="auto"/>
        <w:rPr>
          <w:b/>
          <w:color w:val="000000"/>
          <w:sz w:val="24"/>
          <w:szCs w:val="24"/>
        </w:rPr>
      </w:pPr>
    </w:p>
    <w:p w14:paraId="54F9FC08"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Hoofdstuk 2, Evenement, locatie en publiek</w:t>
      </w:r>
    </w:p>
    <w:p w14:paraId="15469201" w14:textId="77777777" w:rsidR="00E8070C" w:rsidRDefault="00E8070C">
      <w:pPr>
        <w:pBdr>
          <w:top w:val="nil"/>
          <w:left w:val="nil"/>
          <w:bottom w:val="nil"/>
          <w:right w:val="nil"/>
          <w:between w:val="nil"/>
        </w:pBdr>
        <w:spacing w:after="0" w:line="240" w:lineRule="auto"/>
        <w:rPr>
          <w:color w:val="000000"/>
          <w:sz w:val="24"/>
          <w:szCs w:val="24"/>
        </w:rPr>
      </w:pPr>
    </w:p>
    <w:p w14:paraId="4F5BF4B3"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Evenement </w:t>
      </w:r>
    </w:p>
    <w:p w14:paraId="15C743AF"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proofErr w:type="spellStart"/>
      <w:r>
        <w:rPr>
          <w:color w:val="000000"/>
          <w:sz w:val="24"/>
          <w:szCs w:val="24"/>
        </w:rPr>
        <w:t>Oktoberfest</w:t>
      </w:r>
      <w:proofErr w:type="spellEnd"/>
      <w:r>
        <w:rPr>
          <w:color w:val="000000"/>
          <w:sz w:val="24"/>
          <w:szCs w:val="24"/>
        </w:rPr>
        <w:t xml:space="preserve"> Stiens </w:t>
      </w:r>
    </w:p>
    <w:p w14:paraId="187C3D16"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hyperlink r:id="rId6">
        <w:r>
          <w:rPr>
            <w:color w:val="0000FF"/>
            <w:sz w:val="24"/>
            <w:szCs w:val="24"/>
            <w:u w:val="single"/>
          </w:rPr>
          <w:t>https://www.facebook.com/oktoberfeststiens/</w:t>
        </w:r>
      </w:hyperlink>
    </w:p>
    <w:p w14:paraId="7140246B"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hyperlink r:id="rId7">
        <w:r>
          <w:rPr>
            <w:color w:val="0000FF"/>
            <w:sz w:val="24"/>
            <w:szCs w:val="24"/>
            <w:u w:val="single"/>
          </w:rPr>
          <w:t>http://www.oktoberfeststiens.nl/</w:t>
        </w:r>
      </w:hyperlink>
    </w:p>
    <w:p w14:paraId="44C21C40"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Soort evenement: </w:t>
      </w:r>
      <w:proofErr w:type="spellStart"/>
      <w:r>
        <w:rPr>
          <w:color w:val="000000"/>
          <w:sz w:val="24"/>
          <w:szCs w:val="24"/>
        </w:rPr>
        <w:t>Oktoberfest</w:t>
      </w:r>
      <w:proofErr w:type="spellEnd"/>
      <w:r>
        <w:rPr>
          <w:color w:val="000000"/>
          <w:sz w:val="24"/>
          <w:szCs w:val="24"/>
        </w:rPr>
        <w:t xml:space="preserve"> </w:t>
      </w:r>
    </w:p>
    <w:p w14:paraId="65C294FF"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Aard en doelstelling van het evenement: </w:t>
      </w:r>
      <w:proofErr w:type="spellStart"/>
      <w:r>
        <w:rPr>
          <w:color w:val="000000"/>
          <w:sz w:val="24"/>
          <w:szCs w:val="24"/>
        </w:rPr>
        <w:t>Oktoberfest</w:t>
      </w:r>
      <w:proofErr w:type="spellEnd"/>
      <w:r>
        <w:rPr>
          <w:color w:val="000000"/>
          <w:sz w:val="24"/>
          <w:szCs w:val="24"/>
        </w:rPr>
        <w:t xml:space="preserve"> voor Stiens en omstreken </w:t>
      </w:r>
    </w:p>
    <w:p w14:paraId="74DADAFE"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Datum en tijd van evenement: 2</w:t>
      </w:r>
      <w:r>
        <w:rPr>
          <w:sz w:val="24"/>
          <w:szCs w:val="24"/>
        </w:rPr>
        <w:t>3</w:t>
      </w:r>
      <w:r>
        <w:rPr>
          <w:color w:val="000000"/>
          <w:sz w:val="24"/>
          <w:szCs w:val="24"/>
        </w:rPr>
        <w:t xml:space="preserve"> Oktober 2021, </w:t>
      </w:r>
      <w:r>
        <w:rPr>
          <w:sz w:val="24"/>
          <w:szCs w:val="24"/>
        </w:rPr>
        <w:t>19.30</w:t>
      </w:r>
      <w:r>
        <w:rPr>
          <w:color w:val="000000"/>
          <w:sz w:val="24"/>
          <w:szCs w:val="24"/>
        </w:rPr>
        <w:t xml:space="preserve"> – 01.00, 100% van de locatie benut (muziek tot 0.00, bar dicht om 0.30)</w:t>
      </w:r>
    </w:p>
    <w:p w14:paraId="0B1032BF"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Activiteitenprofiel: muziek, het schenken van zwak alc</w:t>
      </w:r>
      <w:r>
        <w:rPr>
          <w:color w:val="000000"/>
          <w:sz w:val="24"/>
          <w:szCs w:val="24"/>
        </w:rPr>
        <w:t xml:space="preserve">oholische </w:t>
      </w:r>
      <w:r>
        <w:rPr>
          <w:sz w:val="24"/>
          <w:szCs w:val="24"/>
        </w:rPr>
        <w:t>dranken</w:t>
      </w:r>
      <w:r>
        <w:rPr>
          <w:color w:val="000000"/>
          <w:sz w:val="24"/>
          <w:szCs w:val="24"/>
        </w:rPr>
        <w:t>, bereiden van voedsel (fastfood)</w:t>
      </w:r>
    </w:p>
    <w:p w14:paraId="07776F3B" w14:textId="77777777" w:rsidR="00E8070C" w:rsidRDefault="00E8070C">
      <w:pPr>
        <w:pBdr>
          <w:top w:val="nil"/>
          <w:left w:val="nil"/>
          <w:bottom w:val="nil"/>
          <w:right w:val="nil"/>
          <w:between w:val="nil"/>
        </w:pBdr>
        <w:spacing w:after="0" w:line="240" w:lineRule="auto"/>
        <w:rPr>
          <w:color w:val="000000"/>
          <w:sz w:val="24"/>
          <w:szCs w:val="24"/>
        </w:rPr>
      </w:pPr>
    </w:p>
    <w:p w14:paraId="0BF2D37F"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Locatie</w:t>
      </w:r>
    </w:p>
    <w:p w14:paraId="7DA8774A"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Kaatsveld Stiens</w:t>
      </w:r>
    </w:p>
    <w:p w14:paraId="42F54F03" w14:textId="77777777" w:rsidR="00E8070C" w:rsidRDefault="00940C92">
      <w:pPr>
        <w:pBdr>
          <w:top w:val="nil"/>
          <w:left w:val="nil"/>
          <w:bottom w:val="nil"/>
          <w:right w:val="nil"/>
          <w:between w:val="nil"/>
        </w:pBdr>
        <w:spacing w:after="0" w:line="240" w:lineRule="auto"/>
        <w:ind w:left="720"/>
        <w:rPr>
          <w:color w:val="000000"/>
          <w:sz w:val="24"/>
          <w:szCs w:val="24"/>
        </w:rPr>
      </w:pPr>
      <w:proofErr w:type="spellStart"/>
      <w:r>
        <w:rPr>
          <w:color w:val="000000"/>
          <w:sz w:val="24"/>
          <w:szCs w:val="24"/>
        </w:rPr>
        <w:t>Uniawei</w:t>
      </w:r>
      <w:proofErr w:type="spellEnd"/>
      <w:r>
        <w:rPr>
          <w:color w:val="000000"/>
          <w:sz w:val="24"/>
          <w:szCs w:val="24"/>
        </w:rPr>
        <w:t xml:space="preserve">, Stiens </w:t>
      </w:r>
    </w:p>
    <w:p w14:paraId="57E50D1D" w14:textId="77777777" w:rsidR="00E8070C" w:rsidRDefault="00940C92">
      <w:pPr>
        <w:pBdr>
          <w:top w:val="nil"/>
          <w:left w:val="nil"/>
          <w:bottom w:val="nil"/>
          <w:right w:val="nil"/>
          <w:between w:val="nil"/>
        </w:pBdr>
        <w:spacing w:after="0" w:line="240" w:lineRule="auto"/>
        <w:ind w:left="720"/>
        <w:rPr>
          <w:color w:val="000000"/>
          <w:sz w:val="24"/>
          <w:szCs w:val="24"/>
        </w:rPr>
      </w:pPr>
      <w:r>
        <w:rPr>
          <w:color w:val="000000"/>
          <w:sz w:val="24"/>
          <w:szCs w:val="24"/>
        </w:rPr>
        <w:t>Gebruik grond: tent van 40m x 20m (zie tekening voor sanitaire voorzieningen)</w:t>
      </w:r>
    </w:p>
    <w:p w14:paraId="09350860"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Opbouw: 2</w:t>
      </w:r>
      <w:r>
        <w:rPr>
          <w:sz w:val="24"/>
          <w:szCs w:val="24"/>
        </w:rPr>
        <w:t>0</w:t>
      </w:r>
      <w:r>
        <w:rPr>
          <w:color w:val="000000"/>
          <w:sz w:val="24"/>
          <w:szCs w:val="24"/>
        </w:rPr>
        <w:t xml:space="preserve"> Oktober 9.00 – 18.00, </w:t>
      </w:r>
      <w:proofErr w:type="spellStart"/>
      <w:r>
        <w:rPr>
          <w:color w:val="000000"/>
          <w:sz w:val="24"/>
          <w:szCs w:val="24"/>
        </w:rPr>
        <w:t>Uniawei</w:t>
      </w:r>
      <w:proofErr w:type="spellEnd"/>
      <w:r>
        <w:rPr>
          <w:color w:val="000000"/>
          <w:sz w:val="24"/>
          <w:szCs w:val="24"/>
        </w:rPr>
        <w:t xml:space="preserve"> Stiens, 100% benut </w:t>
      </w:r>
    </w:p>
    <w:p w14:paraId="528F017F" w14:textId="77777777" w:rsidR="00E8070C" w:rsidRDefault="00940C92">
      <w:pPr>
        <w:pBdr>
          <w:top w:val="nil"/>
          <w:left w:val="nil"/>
          <w:bottom w:val="nil"/>
          <w:right w:val="nil"/>
          <w:between w:val="nil"/>
        </w:pBdr>
        <w:spacing w:after="0" w:line="240" w:lineRule="auto"/>
        <w:ind w:left="720"/>
        <w:rPr>
          <w:color w:val="000000"/>
          <w:sz w:val="24"/>
          <w:szCs w:val="24"/>
        </w:rPr>
      </w:pPr>
      <w:r>
        <w:rPr>
          <w:color w:val="000000"/>
          <w:sz w:val="24"/>
          <w:szCs w:val="24"/>
        </w:rPr>
        <w:t>Afbouw: 2</w:t>
      </w:r>
      <w:r>
        <w:rPr>
          <w:sz w:val="24"/>
          <w:szCs w:val="24"/>
        </w:rPr>
        <w:t>4</w:t>
      </w:r>
      <w:r>
        <w:rPr>
          <w:color w:val="000000"/>
          <w:sz w:val="24"/>
          <w:szCs w:val="24"/>
        </w:rPr>
        <w:t xml:space="preserve"> Oktober 9.00 – 18.00, </w:t>
      </w:r>
      <w:proofErr w:type="spellStart"/>
      <w:r>
        <w:rPr>
          <w:color w:val="000000"/>
          <w:sz w:val="24"/>
          <w:szCs w:val="24"/>
        </w:rPr>
        <w:t>Uniawei</w:t>
      </w:r>
      <w:proofErr w:type="spellEnd"/>
      <w:r>
        <w:rPr>
          <w:color w:val="000000"/>
          <w:sz w:val="24"/>
          <w:szCs w:val="24"/>
        </w:rPr>
        <w:t xml:space="preserve"> Stiens, 100% benut </w:t>
      </w:r>
    </w:p>
    <w:p w14:paraId="53394EEF" w14:textId="77777777" w:rsidR="00E8070C" w:rsidRDefault="00E8070C">
      <w:pPr>
        <w:pBdr>
          <w:top w:val="nil"/>
          <w:left w:val="nil"/>
          <w:bottom w:val="nil"/>
          <w:right w:val="nil"/>
          <w:between w:val="nil"/>
        </w:pBdr>
        <w:spacing w:after="0" w:line="240" w:lineRule="auto"/>
        <w:rPr>
          <w:color w:val="000000"/>
          <w:sz w:val="24"/>
          <w:szCs w:val="24"/>
        </w:rPr>
      </w:pPr>
    </w:p>
    <w:p w14:paraId="589612F2"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Publiek</w:t>
      </w:r>
    </w:p>
    <w:p w14:paraId="1061ABE1"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0E0B81AD"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Doelgroep: bewoners Stiens en omstreken</w:t>
      </w:r>
    </w:p>
    <w:p w14:paraId="6A7A8065"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Minimum leeftijd: 18 jaar </w:t>
      </w:r>
    </w:p>
    <w:p w14:paraId="789C8585"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Totaal verwachte aantal bezoekers: </w:t>
      </w:r>
      <w:r>
        <w:rPr>
          <w:sz w:val="24"/>
          <w:szCs w:val="24"/>
        </w:rPr>
        <w:t>8</w:t>
      </w:r>
      <w:r>
        <w:rPr>
          <w:color w:val="000000"/>
          <w:sz w:val="24"/>
          <w:szCs w:val="24"/>
        </w:rPr>
        <w:t>50</w:t>
      </w:r>
    </w:p>
    <w:p w14:paraId="27BB2F90" w14:textId="77777777" w:rsidR="00E8070C" w:rsidRDefault="00940C92">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Aantal bezoekers gelijktijdig aanwezig: </w:t>
      </w:r>
      <w:r>
        <w:rPr>
          <w:sz w:val="24"/>
          <w:szCs w:val="24"/>
        </w:rPr>
        <w:t>8</w:t>
      </w:r>
      <w:r>
        <w:rPr>
          <w:color w:val="000000"/>
          <w:sz w:val="24"/>
          <w:szCs w:val="24"/>
        </w:rPr>
        <w:t xml:space="preserve">50 </w:t>
      </w:r>
    </w:p>
    <w:p w14:paraId="531C5EAF" w14:textId="77777777" w:rsidR="00E8070C" w:rsidRDefault="00E8070C">
      <w:pPr>
        <w:pBdr>
          <w:top w:val="nil"/>
          <w:left w:val="nil"/>
          <w:bottom w:val="nil"/>
          <w:right w:val="nil"/>
          <w:between w:val="nil"/>
        </w:pBdr>
        <w:spacing w:after="0" w:line="240" w:lineRule="auto"/>
        <w:ind w:left="720"/>
        <w:rPr>
          <w:color w:val="000000"/>
          <w:sz w:val="24"/>
          <w:szCs w:val="24"/>
        </w:rPr>
      </w:pPr>
    </w:p>
    <w:p w14:paraId="02694255" w14:textId="77777777" w:rsidR="00E8070C" w:rsidRDefault="00E8070C">
      <w:pPr>
        <w:pBdr>
          <w:top w:val="nil"/>
          <w:left w:val="nil"/>
          <w:bottom w:val="nil"/>
          <w:right w:val="nil"/>
          <w:between w:val="nil"/>
        </w:pBdr>
        <w:spacing w:after="0" w:line="240" w:lineRule="auto"/>
        <w:rPr>
          <w:color w:val="000000"/>
          <w:sz w:val="24"/>
          <w:szCs w:val="24"/>
        </w:rPr>
      </w:pPr>
    </w:p>
    <w:p w14:paraId="1B2279CB" w14:textId="77777777" w:rsidR="00E8070C" w:rsidRDefault="00E8070C">
      <w:pPr>
        <w:pBdr>
          <w:top w:val="nil"/>
          <w:left w:val="nil"/>
          <w:bottom w:val="nil"/>
          <w:right w:val="nil"/>
          <w:between w:val="nil"/>
        </w:pBdr>
        <w:spacing w:after="0" w:line="240" w:lineRule="auto"/>
        <w:rPr>
          <w:b/>
          <w:color w:val="000000"/>
          <w:sz w:val="24"/>
          <w:szCs w:val="24"/>
        </w:rPr>
      </w:pPr>
    </w:p>
    <w:p w14:paraId="14A71C18" w14:textId="77777777" w:rsidR="00E8070C" w:rsidRDefault="00E8070C">
      <w:pPr>
        <w:pBdr>
          <w:top w:val="nil"/>
          <w:left w:val="nil"/>
          <w:bottom w:val="nil"/>
          <w:right w:val="nil"/>
          <w:between w:val="nil"/>
        </w:pBdr>
        <w:spacing w:after="0" w:line="240" w:lineRule="auto"/>
        <w:rPr>
          <w:b/>
          <w:color w:val="000000"/>
          <w:sz w:val="24"/>
          <w:szCs w:val="24"/>
        </w:rPr>
      </w:pPr>
    </w:p>
    <w:p w14:paraId="69ED89CD" w14:textId="77777777" w:rsidR="00E8070C" w:rsidRDefault="00940C92">
      <w:pPr>
        <w:pBdr>
          <w:top w:val="nil"/>
          <w:left w:val="nil"/>
          <w:bottom w:val="nil"/>
          <w:right w:val="nil"/>
          <w:between w:val="nil"/>
        </w:pBdr>
        <w:spacing w:after="0" w:line="240" w:lineRule="auto"/>
        <w:rPr>
          <w:color w:val="000000"/>
          <w:sz w:val="24"/>
          <w:szCs w:val="24"/>
        </w:rPr>
      </w:pPr>
      <w:r>
        <w:rPr>
          <w:b/>
          <w:color w:val="000000"/>
          <w:sz w:val="24"/>
          <w:szCs w:val="24"/>
        </w:rPr>
        <w:t xml:space="preserve">Hoofdstuk 3, Evenemententerrein </w:t>
      </w:r>
    </w:p>
    <w:p w14:paraId="58CC6971"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Zie bijlage</w:t>
      </w:r>
    </w:p>
    <w:p w14:paraId="34F60A70"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 xml:space="preserve">Plattegrond 3 niet van toepassing </w:t>
      </w:r>
    </w:p>
    <w:p w14:paraId="5DFB443A" w14:textId="77777777" w:rsidR="00E8070C" w:rsidRDefault="00E8070C">
      <w:pPr>
        <w:pBdr>
          <w:top w:val="nil"/>
          <w:left w:val="nil"/>
          <w:bottom w:val="nil"/>
          <w:right w:val="nil"/>
          <w:between w:val="nil"/>
        </w:pBdr>
        <w:spacing w:after="0" w:line="240" w:lineRule="auto"/>
        <w:rPr>
          <w:color w:val="000000"/>
          <w:sz w:val="24"/>
          <w:szCs w:val="24"/>
        </w:rPr>
      </w:pPr>
    </w:p>
    <w:p w14:paraId="0B75413C" w14:textId="77777777" w:rsidR="00E8070C" w:rsidRDefault="00940C92">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Mindervaliden</w:t>
      </w:r>
    </w:p>
    <w:p w14:paraId="2C545E4F" w14:textId="77777777" w:rsidR="00E8070C" w:rsidRDefault="00940C92">
      <w:pPr>
        <w:pBdr>
          <w:top w:val="nil"/>
          <w:left w:val="nil"/>
          <w:bottom w:val="nil"/>
          <w:right w:val="nil"/>
          <w:between w:val="nil"/>
        </w:pBdr>
        <w:spacing w:after="0" w:line="240" w:lineRule="auto"/>
        <w:ind w:left="720"/>
        <w:rPr>
          <w:color w:val="000000"/>
          <w:sz w:val="24"/>
          <w:szCs w:val="24"/>
        </w:rPr>
      </w:pPr>
      <w:r>
        <w:rPr>
          <w:color w:val="000000"/>
          <w:sz w:val="24"/>
          <w:szCs w:val="24"/>
        </w:rPr>
        <w:t>Om de tent te betreden, moeten bezoekers via een trap lopen. Wanneer er mindervaliden zijn die niet via de trap kunnen gaan, kunnen zij dit bij de organisatie aangeven. Zij zullen dan via de achteringang, waar geen trap is, de tent kunnen betreden. De sani</w:t>
      </w:r>
      <w:r>
        <w:rPr>
          <w:color w:val="000000"/>
          <w:sz w:val="24"/>
          <w:szCs w:val="24"/>
        </w:rPr>
        <w:t xml:space="preserve">taire voorzieningen voor mindervaliden zijn aanwezig in ’t Span. </w:t>
      </w:r>
    </w:p>
    <w:p w14:paraId="3BB2C96D" w14:textId="77777777" w:rsidR="00E8070C" w:rsidRDefault="00E8070C">
      <w:pPr>
        <w:pBdr>
          <w:top w:val="nil"/>
          <w:left w:val="nil"/>
          <w:bottom w:val="nil"/>
          <w:right w:val="nil"/>
          <w:between w:val="nil"/>
        </w:pBdr>
        <w:spacing w:after="0" w:line="240" w:lineRule="auto"/>
        <w:rPr>
          <w:color w:val="000000"/>
          <w:sz w:val="24"/>
          <w:szCs w:val="24"/>
        </w:rPr>
      </w:pPr>
    </w:p>
    <w:p w14:paraId="54E63470" w14:textId="77777777" w:rsidR="00E8070C" w:rsidRDefault="00E8070C">
      <w:pPr>
        <w:pBdr>
          <w:top w:val="nil"/>
          <w:left w:val="nil"/>
          <w:bottom w:val="nil"/>
          <w:right w:val="nil"/>
          <w:between w:val="nil"/>
        </w:pBdr>
        <w:spacing w:after="0" w:line="240" w:lineRule="auto"/>
        <w:rPr>
          <w:b/>
          <w:sz w:val="24"/>
          <w:szCs w:val="24"/>
        </w:rPr>
      </w:pPr>
    </w:p>
    <w:p w14:paraId="1E767E5D" w14:textId="77777777" w:rsidR="00E8070C" w:rsidRDefault="00E8070C">
      <w:pPr>
        <w:pBdr>
          <w:top w:val="nil"/>
          <w:left w:val="nil"/>
          <w:bottom w:val="nil"/>
          <w:right w:val="nil"/>
          <w:between w:val="nil"/>
        </w:pBdr>
        <w:spacing w:after="0" w:line="240" w:lineRule="auto"/>
        <w:rPr>
          <w:b/>
          <w:sz w:val="24"/>
          <w:szCs w:val="24"/>
        </w:rPr>
      </w:pPr>
    </w:p>
    <w:p w14:paraId="42DA68D0" w14:textId="77777777" w:rsidR="00E8070C" w:rsidRDefault="00E8070C">
      <w:pPr>
        <w:pBdr>
          <w:top w:val="nil"/>
          <w:left w:val="nil"/>
          <w:bottom w:val="nil"/>
          <w:right w:val="nil"/>
          <w:between w:val="nil"/>
        </w:pBdr>
        <w:spacing w:after="0" w:line="240" w:lineRule="auto"/>
        <w:rPr>
          <w:b/>
          <w:sz w:val="24"/>
          <w:szCs w:val="24"/>
        </w:rPr>
      </w:pPr>
    </w:p>
    <w:p w14:paraId="4FF3C1C9" w14:textId="77777777" w:rsidR="00E8070C" w:rsidRDefault="00E8070C">
      <w:pPr>
        <w:pBdr>
          <w:top w:val="nil"/>
          <w:left w:val="nil"/>
          <w:bottom w:val="nil"/>
          <w:right w:val="nil"/>
          <w:between w:val="nil"/>
        </w:pBdr>
        <w:spacing w:after="0" w:line="240" w:lineRule="auto"/>
        <w:rPr>
          <w:b/>
          <w:sz w:val="24"/>
          <w:szCs w:val="24"/>
        </w:rPr>
      </w:pPr>
    </w:p>
    <w:p w14:paraId="555E2E22" w14:textId="77777777" w:rsidR="00E8070C" w:rsidRDefault="00E8070C">
      <w:pPr>
        <w:pBdr>
          <w:top w:val="nil"/>
          <w:left w:val="nil"/>
          <w:bottom w:val="nil"/>
          <w:right w:val="nil"/>
          <w:between w:val="nil"/>
        </w:pBdr>
        <w:spacing w:after="0" w:line="240" w:lineRule="auto"/>
        <w:rPr>
          <w:b/>
          <w:sz w:val="24"/>
          <w:szCs w:val="24"/>
        </w:rPr>
      </w:pPr>
    </w:p>
    <w:p w14:paraId="191CC0B2" w14:textId="77777777" w:rsidR="00E8070C" w:rsidRDefault="00E8070C">
      <w:pPr>
        <w:pBdr>
          <w:top w:val="nil"/>
          <w:left w:val="nil"/>
          <w:bottom w:val="nil"/>
          <w:right w:val="nil"/>
          <w:between w:val="nil"/>
        </w:pBdr>
        <w:spacing w:after="0" w:line="240" w:lineRule="auto"/>
        <w:rPr>
          <w:b/>
          <w:sz w:val="24"/>
          <w:szCs w:val="24"/>
        </w:rPr>
      </w:pPr>
    </w:p>
    <w:p w14:paraId="7F19272E"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lastRenderedPageBreak/>
        <w:t xml:space="preserve">Hoofdstuk 4, brandveiligheid &amp; constructies </w:t>
      </w:r>
    </w:p>
    <w:p w14:paraId="03010A99"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Tenten </w:t>
      </w:r>
    </w:p>
    <w:p w14:paraId="5A003EDC" w14:textId="77777777" w:rsidR="00E8070C" w:rsidRDefault="00940C92">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730</w:t>
      </w:r>
    </w:p>
    <w:p w14:paraId="56786F5D" w14:textId="77777777" w:rsidR="00E8070C" w:rsidRDefault="00940C92">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Netto vloeroppervlakte: 655</w:t>
      </w:r>
    </w:p>
    <w:p w14:paraId="655533C6" w14:textId="77777777" w:rsidR="00E8070C" w:rsidRDefault="00940C92">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Brandveiligheidsklasse van het doek: voor grote tent zie bijlage </w:t>
      </w:r>
    </w:p>
    <w:p w14:paraId="10B02FD7" w14:textId="77777777" w:rsidR="00E8070C" w:rsidRDefault="00940C92">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Van de kleine voortent (garderobe plus bar) zijn geen certificaten aanwezig, hier is echter weinig publiek.</w:t>
      </w:r>
    </w:p>
    <w:p w14:paraId="5227F6B7" w14:textId="77777777" w:rsidR="00E8070C" w:rsidRDefault="00E8070C">
      <w:pPr>
        <w:pBdr>
          <w:top w:val="nil"/>
          <w:left w:val="nil"/>
          <w:bottom w:val="nil"/>
          <w:right w:val="nil"/>
          <w:between w:val="nil"/>
        </w:pBdr>
        <w:spacing w:after="0" w:line="240" w:lineRule="auto"/>
        <w:rPr>
          <w:color w:val="000000"/>
          <w:sz w:val="24"/>
          <w:szCs w:val="24"/>
        </w:rPr>
      </w:pPr>
    </w:p>
    <w:p w14:paraId="62309961"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Bak- en </w:t>
      </w:r>
      <w:r>
        <w:rPr>
          <w:i/>
          <w:sz w:val="24"/>
          <w:szCs w:val="24"/>
        </w:rPr>
        <w:t>braad kramen</w:t>
      </w:r>
      <w:r>
        <w:rPr>
          <w:i/>
          <w:color w:val="000000"/>
          <w:sz w:val="24"/>
          <w:szCs w:val="24"/>
        </w:rPr>
        <w:t xml:space="preserve"> </w:t>
      </w:r>
    </w:p>
    <w:p w14:paraId="7D790257" w14:textId="77777777" w:rsidR="00E8070C" w:rsidRDefault="00940C92">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Wijze van bereiding: gasfles </w:t>
      </w:r>
    </w:p>
    <w:p w14:paraId="265BB739" w14:textId="77777777" w:rsidR="00E8070C" w:rsidRDefault="00940C92">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2 gasflessen, 25 kg </w:t>
      </w:r>
    </w:p>
    <w:p w14:paraId="2790C3AD" w14:textId="77777777" w:rsidR="00E8070C" w:rsidRDefault="00E8070C">
      <w:pPr>
        <w:pBdr>
          <w:top w:val="nil"/>
          <w:left w:val="nil"/>
          <w:bottom w:val="nil"/>
          <w:right w:val="nil"/>
          <w:between w:val="nil"/>
        </w:pBdr>
        <w:spacing w:after="0" w:line="240" w:lineRule="auto"/>
        <w:rPr>
          <w:color w:val="000000"/>
          <w:sz w:val="24"/>
          <w:szCs w:val="24"/>
        </w:rPr>
      </w:pPr>
    </w:p>
    <w:p w14:paraId="77AF7FA3"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Kachels</w:t>
      </w:r>
    </w:p>
    <w:p w14:paraId="22C08E79" w14:textId="77777777" w:rsidR="00E8070C" w:rsidRDefault="00940C92">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1 kachels op diesel</w:t>
      </w:r>
    </w:p>
    <w:p w14:paraId="50266DFB" w14:textId="77777777" w:rsidR="00E8070C" w:rsidRDefault="00E8070C">
      <w:pPr>
        <w:pBdr>
          <w:top w:val="nil"/>
          <w:left w:val="nil"/>
          <w:bottom w:val="nil"/>
          <w:right w:val="nil"/>
          <w:between w:val="nil"/>
        </w:pBdr>
        <w:spacing w:after="0" w:line="240" w:lineRule="auto"/>
        <w:rPr>
          <w:color w:val="000000"/>
          <w:sz w:val="24"/>
          <w:szCs w:val="24"/>
        </w:rPr>
      </w:pPr>
    </w:p>
    <w:p w14:paraId="6D560E99"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Hoofdstuk 5, milieu</w:t>
      </w:r>
    </w:p>
    <w:p w14:paraId="197AEA50"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Afval </w:t>
      </w:r>
    </w:p>
    <w:p w14:paraId="1B7BB3BD" w14:textId="77777777" w:rsidR="00E8070C" w:rsidRDefault="00940C9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Reiniging terrein: het terrein wordt door de organisatie gereinigd en schoon opgeleverd </w:t>
      </w:r>
    </w:p>
    <w:p w14:paraId="73AB27BC" w14:textId="77777777" w:rsidR="00E8070C" w:rsidRDefault="00940C9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Vuilverwerking: het vuil wordt door de organisatie zelf afgevoerd </w:t>
      </w:r>
    </w:p>
    <w:p w14:paraId="08203B7B" w14:textId="77777777" w:rsidR="00E8070C" w:rsidRDefault="00940C9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Het vuil wordt opgehaald door het cateringbedrijf </w:t>
      </w:r>
    </w:p>
    <w:p w14:paraId="57968B9D" w14:textId="77777777" w:rsidR="00E8070C" w:rsidRDefault="00E8070C">
      <w:pPr>
        <w:pBdr>
          <w:top w:val="nil"/>
          <w:left w:val="nil"/>
          <w:bottom w:val="nil"/>
          <w:right w:val="nil"/>
          <w:between w:val="nil"/>
        </w:pBdr>
        <w:spacing w:after="0" w:line="240" w:lineRule="auto"/>
        <w:rPr>
          <w:color w:val="000000"/>
          <w:sz w:val="24"/>
          <w:szCs w:val="24"/>
        </w:rPr>
      </w:pPr>
    </w:p>
    <w:p w14:paraId="4576ED23"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Schade </w:t>
      </w:r>
    </w:p>
    <w:p w14:paraId="7E742F27" w14:textId="77777777" w:rsidR="00E8070C" w:rsidRDefault="00940C9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Grasondergrond: schade wordt voorkomen door houten platen en rijplaten. Het gebruik van het terrein wordt overlegd met de kaatsvereniging. </w:t>
      </w:r>
    </w:p>
    <w:p w14:paraId="4A41EA65" w14:textId="77777777" w:rsidR="00E8070C" w:rsidRDefault="00940C9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Bouwplan: bouwplan wordt met tent geleverd. Verankeringen worden aangebracht door de tentenbouwer in overleg met de </w:t>
      </w:r>
      <w:r>
        <w:rPr>
          <w:color w:val="000000"/>
          <w:sz w:val="24"/>
          <w:szCs w:val="24"/>
        </w:rPr>
        <w:t xml:space="preserve">organisatie. Afhankelijk van de weersituatie wordt de verankering bepaald op een manier die schade aan de grasmat beperkt. </w:t>
      </w:r>
    </w:p>
    <w:p w14:paraId="5DCA0F03" w14:textId="77777777" w:rsidR="00E8070C" w:rsidRDefault="00940C9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De herstelling van de schade wordt achteraf besproken met de kaatsvereniging. </w:t>
      </w:r>
    </w:p>
    <w:p w14:paraId="2BAEDCA1" w14:textId="77777777" w:rsidR="00E8070C" w:rsidRDefault="00E8070C">
      <w:pPr>
        <w:pBdr>
          <w:top w:val="nil"/>
          <w:left w:val="nil"/>
          <w:bottom w:val="nil"/>
          <w:right w:val="nil"/>
          <w:between w:val="nil"/>
        </w:pBdr>
        <w:spacing w:after="0" w:line="240" w:lineRule="auto"/>
        <w:rPr>
          <w:color w:val="000000"/>
          <w:sz w:val="24"/>
          <w:szCs w:val="24"/>
        </w:rPr>
      </w:pPr>
    </w:p>
    <w:p w14:paraId="6E52CD99"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Hoofdstuk 6, Logistiek</w:t>
      </w:r>
    </w:p>
    <w:p w14:paraId="79A660DD"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Gebruik van openbare weg</w:t>
      </w:r>
    </w:p>
    <w:p w14:paraId="7EDEE8E8" w14:textId="77777777" w:rsidR="00E8070C" w:rsidRDefault="00940C9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Niet</w:t>
      </w:r>
      <w:r>
        <w:rPr>
          <w:color w:val="000000"/>
          <w:sz w:val="24"/>
          <w:szCs w:val="24"/>
        </w:rPr>
        <w:t xml:space="preserve"> van toepassing </w:t>
      </w:r>
    </w:p>
    <w:p w14:paraId="4899F867"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Afsluitingen en omleidingen</w:t>
      </w:r>
    </w:p>
    <w:p w14:paraId="55DB6574" w14:textId="77777777" w:rsidR="00E8070C" w:rsidRDefault="00940C9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Niet van toepassing </w:t>
      </w:r>
    </w:p>
    <w:p w14:paraId="5CCFEB68"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Parkeren</w:t>
      </w:r>
    </w:p>
    <w:p w14:paraId="2F86CD93" w14:textId="77777777" w:rsidR="00E8070C" w:rsidRDefault="00940C9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Er wordt geparkeerd op het terrein van de supermarkt </w:t>
      </w:r>
      <w:proofErr w:type="spellStart"/>
      <w:r>
        <w:rPr>
          <w:color w:val="000000"/>
          <w:sz w:val="24"/>
          <w:szCs w:val="24"/>
        </w:rPr>
        <w:t>Poiesz</w:t>
      </w:r>
      <w:proofErr w:type="spellEnd"/>
      <w:r>
        <w:rPr>
          <w:color w:val="000000"/>
          <w:sz w:val="24"/>
          <w:szCs w:val="24"/>
        </w:rPr>
        <w:t xml:space="preserve">. Dit wordt vooraf met hen besproken. Het parkeerterrein wordt aangegeven met borden. </w:t>
      </w:r>
    </w:p>
    <w:p w14:paraId="61893D3E" w14:textId="77777777" w:rsidR="00E8070C" w:rsidRDefault="00940C92">
      <w:pPr>
        <w:pBdr>
          <w:top w:val="nil"/>
          <w:left w:val="nil"/>
          <w:bottom w:val="nil"/>
          <w:right w:val="nil"/>
          <w:between w:val="nil"/>
        </w:pBdr>
        <w:spacing w:after="0" w:line="240" w:lineRule="auto"/>
        <w:ind w:left="360"/>
        <w:rPr>
          <w:i/>
          <w:color w:val="000000"/>
          <w:sz w:val="24"/>
          <w:szCs w:val="24"/>
        </w:rPr>
      </w:pPr>
      <w:r>
        <w:rPr>
          <w:i/>
          <w:color w:val="000000"/>
          <w:sz w:val="24"/>
          <w:szCs w:val="24"/>
        </w:rPr>
        <w:t>Verkeersregelaars</w:t>
      </w:r>
    </w:p>
    <w:p w14:paraId="68FF603E" w14:textId="77777777" w:rsidR="00E8070C" w:rsidRDefault="00940C9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Niet van toepassing </w:t>
      </w:r>
    </w:p>
    <w:p w14:paraId="281C19DE" w14:textId="77777777" w:rsidR="00E8070C" w:rsidRDefault="00E8070C">
      <w:pPr>
        <w:pBdr>
          <w:top w:val="nil"/>
          <w:left w:val="nil"/>
          <w:bottom w:val="nil"/>
          <w:right w:val="nil"/>
          <w:between w:val="nil"/>
        </w:pBdr>
        <w:spacing w:after="0" w:line="240" w:lineRule="auto"/>
        <w:rPr>
          <w:color w:val="000000"/>
          <w:sz w:val="24"/>
          <w:szCs w:val="24"/>
        </w:rPr>
      </w:pPr>
    </w:p>
    <w:p w14:paraId="59193057" w14:textId="77777777" w:rsidR="00E8070C" w:rsidRDefault="00E8070C">
      <w:pPr>
        <w:pBdr>
          <w:top w:val="nil"/>
          <w:left w:val="nil"/>
          <w:bottom w:val="nil"/>
          <w:right w:val="nil"/>
          <w:between w:val="nil"/>
        </w:pBdr>
        <w:spacing w:after="0" w:line="240" w:lineRule="auto"/>
        <w:rPr>
          <w:b/>
          <w:color w:val="000000"/>
          <w:sz w:val="24"/>
          <w:szCs w:val="24"/>
        </w:rPr>
      </w:pPr>
    </w:p>
    <w:p w14:paraId="36605984" w14:textId="77777777" w:rsidR="00E8070C" w:rsidRDefault="00E8070C">
      <w:pPr>
        <w:pBdr>
          <w:top w:val="nil"/>
          <w:left w:val="nil"/>
          <w:bottom w:val="nil"/>
          <w:right w:val="nil"/>
          <w:between w:val="nil"/>
        </w:pBdr>
        <w:spacing w:after="0" w:line="240" w:lineRule="auto"/>
        <w:rPr>
          <w:b/>
          <w:sz w:val="24"/>
          <w:szCs w:val="24"/>
        </w:rPr>
      </w:pPr>
    </w:p>
    <w:p w14:paraId="2956E39D" w14:textId="77777777" w:rsidR="00E8070C" w:rsidRDefault="00E8070C">
      <w:pPr>
        <w:pBdr>
          <w:top w:val="nil"/>
          <w:left w:val="nil"/>
          <w:bottom w:val="nil"/>
          <w:right w:val="nil"/>
          <w:between w:val="nil"/>
        </w:pBdr>
        <w:spacing w:after="0" w:line="240" w:lineRule="auto"/>
        <w:rPr>
          <w:b/>
          <w:sz w:val="24"/>
          <w:szCs w:val="24"/>
        </w:rPr>
      </w:pPr>
    </w:p>
    <w:p w14:paraId="0566BC87" w14:textId="77777777" w:rsidR="00E8070C" w:rsidRDefault="00E8070C">
      <w:pPr>
        <w:pBdr>
          <w:top w:val="nil"/>
          <w:left w:val="nil"/>
          <w:bottom w:val="nil"/>
          <w:right w:val="nil"/>
          <w:between w:val="nil"/>
        </w:pBdr>
        <w:spacing w:after="0" w:line="240" w:lineRule="auto"/>
        <w:rPr>
          <w:b/>
          <w:sz w:val="24"/>
          <w:szCs w:val="24"/>
        </w:rPr>
      </w:pPr>
    </w:p>
    <w:p w14:paraId="515B4D40" w14:textId="77777777" w:rsidR="00E8070C" w:rsidRDefault="00E8070C">
      <w:pPr>
        <w:pBdr>
          <w:top w:val="nil"/>
          <w:left w:val="nil"/>
          <w:bottom w:val="nil"/>
          <w:right w:val="nil"/>
          <w:between w:val="nil"/>
        </w:pBdr>
        <w:spacing w:after="0" w:line="240" w:lineRule="auto"/>
        <w:rPr>
          <w:b/>
          <w:sz w:val="24"/>
          <w:szCs w:val="24"/>
        </w:rPr>
      </w:pPr>
    </w:p>
    <w:p w14:paraId="36AF71A8" w14:textId="77777777" w:rsidR="00E8070C" w:rsidRDefault="00E8070C">
      <w:pPr>
        <w:pBdr>
          <w:top w:val="nil"/>
          <w:left w:val="nil"/>
          <w:bottom w:val="nil"/>
          <w:right w:val="nil"/>
          <w:between w:val="nil"/>
        </w:pBdr>
        <w:spacing w:after="0" w:line="240" w:lineRule="auto"/>
        <w:rPr>
          <w:b/>
          <w:sz w:val="24"/>
          <w:szCs w:val="24"/>
        </w:rPr>
      </w:pPr>
    </w:p>
    <w:p w14:paraId="03A818F8"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lastRenderedPageBreak/>
        <w:t xml:space="preserve">Hoofdstuk 7, Communicatie </w:t>
      </w:r>
    </w:p>
    <w:p w14:paraId="62D29AE3" w14:textId="77777777" w:rsidR="00E8070C" w:rsidRDefault="00940C92">
      <w:pPr>
        <w:pBdr>
          <w:top w:val="nil"/>
          <w:left w:val="nil"/>
          <w:bottom w:val="nil"/>
          <w:right w:val="nil"/>
          <w:between w:val="nil"/>
        </w:pBdr>
        <w:spacing w:after="0" w:line="240" w:lineRule="auto"/>
        <w:rPr>
          <w:i/>
          <w:color w:val="000000"/>
          <w:sz w:val="24"/>
          <w:szCs w:val="24"/>
        </w:rPr>
      </w:pPr>
      <w:r>
        <w:rPr>
          <w:i/>
          <w:sz w:val="24"/>
          <w:szCs w:val="24"/>
        </w:rPr>
        <w:t>Omwonenden Brief</w:t>
      </w:r>
    </w:p>
    <w:p w14:paraId="448CEA87" w14:textId="77777777" w:rsidR="00E8070C" w:rsidRDefault="00940C9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Twee weken voor het evenement wordt naar de omwonenden een brief verzonden met informatie over het evenement en contactgegevens van de contactpersonen voor eventuele vragen of klachten. </w:t>
      </w:r>
    </w:p>
    <w:p w14:paraId="6D0E24BE" w14:textId="77777777" w:rsidR="00E8070C" w:rsidRDefault="00940C9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De </w:t>
      </w:r>
      <w:r>
        <w:rPr>
          <w:sz w:val="24"/>
          <w:szCs w:val="24"/>
        </w:rPr>
        <w:t>omwonenden brief</w:t>
      </w:r>
      <w:r>
        <w:rPr>
          <w:color w:val="000000"/>
          <w:sz w:val="24"/>
          <w:szCs w:val="24"/>
        </w:rPr>
        <w:t xml:space="preserve"> zal ter goedkeuring worden voorgelegd aan de geme</w:t>
      </w:r>
      <w:r>
        <w:rPr>
          <w:color w:val="000000"/>
          <w:sz w:val="24"/>
          <w:szCs w:val="24"/>
        </w:rPr>
        <w:t xml:space="preserve">ente. </w:t>
      </w:r>
    </w:p>
    <w:p w14:paraId="52A475D9" w14:textId="77777777" w:rsidR="00E8070C" w:rsidRDefault="00940C9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De </w:t>
      </w:r>
      <w:r>
        <w:rPr>
          <w:sz w:val="24"/>
          <w:szCs w:val="24"/>
        </w:rPr>
        <w:t>omwonenden brief</w:t>
      </w:r>
      <w:r>
        <w:rPr>
          <w:color w:val="000000"/>
          <w:sz w:val="24"/>
          <w:szCs w:val="24"/>
        </w:rPr>
        <w:t xml:space="preserve"> wordt verspreid aan de bewoners van de </w:t>
      </w:r>
      <w:proofErr w:type="spellStart"/>
      <w:r>
        <w:rPr>
          <w:color w:val="000000"/>
          <w:sz w:val="24"/>
          <w:szCs w:val="24"/>
        </w:rPr>
        <w:t>Uniawei</w:t>
      </w:r>
      <w:proofErr w:type="spellEnd"/>
      <w:r>
        <w:rPr>
          <w:color w:val="000000"/>
          <w:sz w:val="24"/>
          <w:szCs w:val="24"/>
        </w:rPr>
        <w:t xml:space="preserve"> en </w:t>
      </w:r>
      <w:proofErr w:type="spellStart"/>
      <w:r>
        <w:rPr>
          <w:color w:val="000000"/>
          <w:sz w:val="24"/>
          <w:szCs w:val="24"/>
        </w:rPr>
        <w:t>Tjirkstrjitte</w:t>
      </w:r>
      <w:proofErr w:type="spellEnd"/>
      <w:r>
        <w:rPr>
          <w:color w:val="000000"/>
          <w:sz w:val="24"/>
          <w:szCs w:val="24"/>
        </w:rPr>
        <w:t>.</w:t>
      </w:r>
    </w:p>
    <w:p w14:paraId="0A49E42C" w14:textId="77777777" w:rsidR="00E8070C" w:rsidRDefault="00E8070C">
      <w:pPr>
        <w:pBdr>
          <w:top w:val="nil"/>
          <w:left w:val="nil"/>
          <w:bottom w:val="nil"/>
          <w:right w:val="nil"/>
          <w:between w:val="nil"/>
        </w:pBdr>
        <w:spacing w:after="0" w:line="240" w:lineRule="auto"/>
        <w:rPr>
          <w:color w:val="000000"/>
          <w:sz w:val="24"/>
          <w:szCs w:val="24"/>
        </w:rPr>
      </w:pPr>
    </w:p>
    <w:p w14:paraId="4FC31365"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In verbinding staan </w:t>
      </w:r>
    </w:p>
    <w:p w14:paraId="09CBF85D"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De verbinding tussen de diverse disciplines zal plaatsvinden door middel van de daarvoor geleverde communicatiemiddelen van de beveiliging (</w:t>
      </w:r>
      <w:r>
        <w:rPr>
          <w:sz w:val="24"/>
          <w:szCs w:val="24"/>
        </w:rPr>
        <w:t>vi</w:t>
      </w:r>
      <w:r>
        <w:rPr>
          <w:sz w:val="24"/>
          <w:szCs w:val="24"/>
        </w:rPr>
        <w:t>a</w:t>
      </w:r>
      <w:r>
        <w:rPr>
          <w:color w:val="000000"/>
          <w:sz w:val="24"/>
          <w:szCs w:val="24"/>
        </w:rPr>
        <w:t xml:space="preserve"> headsets of portofoons). </w:t>
      </w:r>
    </w:p>
    <w:p w14:paraId="7103C61F" w14:textId="77777777" w:rsidR="00E8070C" w:rsidRDefault="00E8070C">
      <w:pPr>
        <w:pBdr>
          <w:top w:val="nil"/>
          <w:left w:val="nil"/>
          <w:bottom w:val="nil"/>
          <w:right w:val="nil"/>
          <w:between w:val="nil"/>
        </w:pBdr>
        <w:spacing w:after="0" w:line="240" w:lineRule="auto"/>
        <w:rPr>
          <w:color w:val="000000"/>
          <w:sz w:val="24"/>
          <w:szCs w:val="24"/>
        </w:rPr>
      </w:pPr>
    </w:p>
    <w:p w14:paraId="38D49843"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Huisregels</w:t>
      </w:r>
    </w:p>
    <w:p w14:paraId="4EE205B3"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Geen toegang onder 18 jaar. </w:t>
      </w:r>
    </w:p>
    <w:p w14:paraId="5001892E"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Geen glazen naar buiten.</w:t>
      </w:r>
    </w:p>
    <w:p w14:paraId="65F88BCA"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Niet roken in de tent. </w:t>
      </w:r>
    </w:p>
    <w:p w14:paraId="0B17BBAC"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Opgave verplicht </w:t>
      </w:r>
    </w:p>
    <w:p w14:paraId="28876F8E"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Consumpties mogen alleen binnen de tent worden genuttigd </w:t>
      </w:r>
    </w:p>
    <w:p w14:paraId="6ECF6BA8"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Het meebrengen van eigen consumpties is niet toegestaan.</w:t>
      </w:r>
    </w:p>
    <w:p w14:paraId="2661FA67"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Geen drugs </w:t>
      </w:r>
    </w:p>
    <w:p w14:paraId="17D00A53"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Geen wapens </w:t>
      </w:r>
    </w:p>
    <w:p w14:paraId="2328E1E1"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Niet op de tafels en banken staan. </w:t>
      </w:r>
    </w:p>
    <w:p w14:paraId="726E3267"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Het podium niet betreden </w:t>
      </w:r>
    </w:p>
    <w:p w14:paraId="08908611"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Bij agressief of ongepast gedrag wordt de persoon uit de tent verwijderd. </w:t>
      </w:r>
    </w:p>
    <w:p w14:paraId="2B73FC57"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De huisregels worden op de facebook e</w:t>
      </w:r>
      <w:r>
        <w:rPr>
          <w:color w:val="000000"/>
          <w:sz w:val="24"/>
          <w:szCs w:val="24"/>
        </w:rPr>
        <w:t xml:space="preserve">n website geplaatst. De lijsten worden opgehangen bij de kassa, en bij de ingang van de tent. Hier is verlichting aanwezig. </w:t>
      </w:r>
    </w:p>
    <w:p w14:paraId="1BA457FF"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In geval van afgelasting wordt dit via Facebook en e-mail gecommuniceerd. </w:t>
      </w:r>
    </w:p>
    <w:p w14:paraId="0AD08292"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http://www.oktoberfeststiens.nl/</w:t>
      </w:r>
    </w:p>
    <w:p w14:paraId="7C2DBF9A"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hyperlink r:id="rId8">
        <w:r>
          <w:rPr>
            <w:color w:val="0000FF"/>
            <w:sz w:val="24"/>
            <w:szCs w:val="24"/>
            <w:u w:val="single"/>
          </w:rPr>
          <w:t>https://www.facebook.com/oktoberfeststiens/</w:t>
        </w:r>
      </w:hyperlink>
    </w:p>
    <w:p w14:paraId="021C695D"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Het evenement heeft geen internationaal karakter</w:t>
      </w:r>
    </w:p>
    <w:p w14:paraId="1702D65A" w14:textId="77777777" w:rsidR="00E8070C" w:rsidRDefault="00E8070C">
      <w:pPr>
        <w:pBdr>
          <w:top w:val="nil"/>
          <w:left w:val="nil"/>
          <w:bottom w:val="nil"/>
          <w:right w:val="nil"/>
          <w:between w:val="nil"/>
        </w:pBdr>
        <w:spacing w:after="0" w:line="240" w:lineRule="auto"/>
        <w:rPr>
          <w:color w:val="000000"/>
          <w:sz w:val="24"/>
          <w:szCs w:val="24"/>
        </w:rPr>
      </w:pPr>
    </w:p>
    <w:p w14:paraId="62E5EBB3" w14:textId="77777777" w:rsidR="00E8070C" w:rsidRDefault="00E8070C">
      <w:pPr>
        <w:pBdr>
          <w:top w:val="nil"/>
          <w:left w:val="nil"/>
          <w:bottom w:val="nil"/>
          <w:right w:val="nil"/>
          <w:between w:val="nil"/>
        </w:pBdr>
        <w:spacing w:after="0" w:line="240" w:lineRule="auto"/>
        <w:rPr>
          <w:color w:val="000000"/>
          <w:sz w:val="24"/>
          <w:szCs w:val="24"/>
        </w:rPr>
      </w:pPr>
    </w:p>
    <w:p w14:paraId="29901AEE" w14:textId="77777777" w:rsidR="00E8070C" w:rsidRDefault="00E8070C">
      <w:pPr>
        <w:pBdr>
          <w:top w:val="nil"/>
          <w:left w:val="nil"/>
          <w:bottom w:val="nil"/>
          <w:right w:val="nil"/>
          <w:between w:val="nil"/>
        </w:pBdr>
        <w:spacing w:after="0" w:line="240" w:lineRule="auto"/>
        <w:rPr>
          <w:b/>
          <w:color w:val="000000"/>
          <w:sz w:val="24"/>
          <w:szCs w:val="24"/>
        </w:rPr>
      </w:pPr>
    </w:p>
    <w:p w14:paraId="1865DB54" w14:textId="77777777" w:rsidR="00E8070C" w:rsidRDefault="00E8070C">
      <w:pPr>
        <w:pBdr>
          <w:top w:val="nil"/>
          <w:left w:val="nil"/>
          <w:bottom w:val="nil"/>
          <w:right w:val="nil"/>
          <w:between w:val="nil"/>
        </w:pBdr>
        <w:spacing w:after="0" w:line="240" w:lineRule="auto"/>
        <w:rPr>
          <w:b/>
          <w:color w:val="000000"/>
          <w:sz w:val="24"/>
          <w:szCs w:val="24"/>
        </w:rPr>
      </w:pPr>
    </w:p>
    <w:p w14:paraId="169BE834" w14:textId="77777777" w:rsidR="00E8070C" w:rsidRDefault="00E8070C">
      <w:pPr>
        <w:pBdr>
          <w:top w:val="nil"/>
          <w:left w:val="nil"/>
          <w:bottom w:val="nil"/>
          <w:right w:val="nil"/>
          <w:between w:val="nil"/>
        </w:pBdr>
        <w:spacing w:after="0" w:line="240" w:lineRule="auto"/>
        <w:rPr>
          <w:b/>
          <w:color w:val="000000"/>
          <w:sz w:val="24"/>
          <w:szCs w:val="24"/>
        </w:rPr>
      </w:pPr>
    </w:p>
    <w:p w14:paraId="7627DFB0" w14:textId="77777777" w:rsidR="00E8070C" w:rsidRDefault="00E8070C">
      <w:pPr>
        <w:pBdr>
          <w:top w:val="nil"/>
          <w:left w:val="nil"/>
          <w:bottom w:val="nil"/>
          <w:right w:val="nil"/>
          <w:between w:val="nil"/>
        </w:pBdr>
        <w:spacing w:after="0" w:line="240" w:lineRule="auto"/>
        <w:rPr>
          <w:b/>
          <w:color w:val="000000"/>
          <w:sz w:val="24"/>
          <w:szCs w:val="24"/>
        </w:rPr>
      </w:pPr>
    </w:p>
    <w:p w14:paraId="72BD6A1B" w14:textId="77777777" w:rsidR="00E8070C" w:rsidRDefault="00E8070C">
      <w:pPr>
        <w:pBdr>
          <w:top w:val="nil"/>
          <w:left w:val="nil"/>
          <w:bottom w:val="nil"/>
          <w:right w:val="nil"/>
          <w:between w:val="nil"/>
        </w:pBdr>
        <w:spacing w:after="0" w:line="240" w:lineRule="auto"/>
        <w:rPr>
          <w:b/>
          <w:color w:val="000000"/>
          <w:sz w:val="24"/>
          <w:szCs w:val="24"/>
        </w:rPr>
      </w:pPr>
    </w:p>
    <w:p w14:paraId="679C81B8" w14:textId="77777777" w:rsidR="00E8070C" w:rsidRDefault="00E8070C">
      <w:pPr>
        <w:pBdr>
          <w:top w:val="nil"/>
          <w:left w:val="nil"/>
          <w:bottom w:val="nil"/>
          <w:right w:val="nil"/>
          <w:between w:val="nil"/>
        </w:pBdr>
        <w:spacing w:after="0" w:line="240" w:lineRule="auto"/>
        <w:rPr>
          <w:b/>
          <w:color w:val="000000"/>
          <w:sz w:val="24"/>
          <w:szCs w:val="24"/>
        </w:rPr>
      </w:pPr>
    </w:p>
    <w:p w14:paraId="7A29700B" w14:textId="77777777" w:rsidR="00E8070C" w:rsidRDefault="00E8070C">
      <w:pPr>
        <w:pBdr>
          <w:top w:val="nil"/>
          <w:left w:val="nil"/>
          <w:bottom w:val="nil"/>
          <w:right w:val="nil"/>
          <w:between w:val="nil"/>
        </w:pBdr>
        <w:spacing w:after="0" w:line="240" w:lineRule="auto"/>
        <w:rPr>
          <w:b/>
          <w:color w:val="000000"/>
          <w:sz w:val="24"/>
          <w:szCs w:val="24"/>
        </w:rPr>
      </w:pPr>
    </w:p>
    <w:p w14:paraId="22BC4E09" w14:textId="77777777" w:rsidR="00E8070C" w:rsidRDefault="00E8070C">
      <w:pPr>
        <w:pBdr>
          <w:top w:val="nil"/>
          <w:left w:val="nil"/>
          <w:bottom w:val="nil"/>
          <w:right w:val="nil"/>
          <w:between w:val="nil"/>
        </w:pBdr>
        <w:spacing w:after="0" w:line="240" w:lineRule="auto"/>
        <w:rPr>
          <w:b/>
          <w:color w:val="000000"/>
          <w:sz w:val="24"/>
          <w:szCs w:val="24"/>
        </w:rPr>
      </w:pPr>
    </w:p>
    <w:p w14:paraId="2D0A6272" w14:textId="77777777" w:rsidR="00E8070C" w:rsidRDefault="00E8070C">
      <w:pPr>
        <w:pBdr>
          <w:top w:val="nil"/>
          <w:left w:val="nil"/>
          <w:bottom w:val="nil"/>
          <w:right w:val="nil"/>
          <w:between w:val="nil"/>
        </w:pBdr>
        <w:spacing w:after="0" w:line="240" w:lineRule="auto"/>
        <w:rPr>
          <w:b/>
          <w:color w:val="000000"/>
          <w:sz w:val="24"/>
          <w:szCs w:val="24"/>
        </w:rPr>
      </w:pPr>
    </w:p>
    <w:p w14:paraId="026F8B94" w14:textId="77777777" w:rsidR="00E8070C" w:rsidRDefault="00E8070C">
      <w:pPr>
        <w:pBdr>
          <w:top w:val="nil"/>
          <w:left w:val="nil"/>
          <w:bottom w:val="nil"/>
          <w:right w:val="nil"/>
          <w:between w:val="nil"/>
        </w:pBdr>
        <w:spacing w:after="0" w:line="240" w:lineRule="auto"/>
        <w:rPr>
          <w:b/>
          <w:color w:val="000000"/>
          <w:sz w:val="24"/>
          <w:szCs w:val="24"/>
        </w:rPr>
      </w:pPr>
    </w:p>
    <w:p w14:paraId="0C4A7048" w14:textId="77777777" w:rsidR="00E8070C" w:rsidRDefault="00E8070C">
      <w:pPr>
        <w:pBdr>
          <w:top w:val="nil"/>
          <w:left w:val="nil"/>
          <w:bottom w:val="nil"/>
          <w:right w:val="nil"/>
          <w:between w:val="nil"/>
        </w:pBdr>
        <w:spacing w:after="0" w:line="240" w:lineRule="auto"/>
        <w:rPr>
          <w:b/>
          <w:color w:val="000000"/>
          <w:sz w:val="24"/>
          <w:szCs w:val="24"/>
        </w:rPr>
      </w:pPr>
    </w:p>
    <w:p w14:paraId="1EC22086" w14:textId="77777777" w:rsidR="00E8070C" w:rsidRDefault="00E8070C">
      <w:pPr>
        <w:pBdr>
          <w:top w:val="nil"/>
          <w:left w:val="nil"/>
          <w:bottom w:val="nil"/>
          <w:right w:val="nil"/>
          <w:between w:val="nil"/>
        </w:pBdr>
        <w:spacing w:after="0" w:line="240" w:lineRule="auto"/>
        <w:rPr>
          <w:b/>
          <w:color w:val="000000"/>
          <w:sz w:val="24"/>
          <w:szCs w:val="24"/>
        </w:rPr>
      </w:pPr>
    </w:p>
    <w:p w14:paraId="18667F27" w14:textId="77777777" w:rsidR="00E8070C" w:rsidRDefault="00E8070C">
      <w:pPr>
        <w:pBdr>
          <w:top w:val="nil"/>
          <w:left w:val="nil"/>
          <w:bottom w:val="nil"/>
          <w:right w:val="nil"/>
          <w:between w:val="nil"/>
        </w:pBdr>
        <w:spacing w:after="0" w:line="240" w:lineRule="auto"/>
        <w:rPr>
          <w:b/>
          <w:color w:val="000000"/>
          <w:sz w:val="24"/>
          <w:szCs w:val="24"/>
        </w:rPr>
      </w:pPr>
    </w:p>
    <w:p w14:paraId="2F28B487"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lastRenderedPageBreak/>
        <w:t xml:space="preserve">Hoofdstuk 8, Geluid (indien muziek ten gehore wordt gebracht) </w:t>
      </w:r>
    </w:p>
    <w:p w14:paraId="47A26776"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Benodigde informatie met betrekking tot geluidsontheffing </w:t>
      </w:r>
    </w:p>
    <w:p w14:paraId="3C67F5D8" w14:textId="77777777" w:rsidR="00E8070C" w:rsidRDefault="00940C92">
      <w:pPr>
        <w:pBdr>
          <w:top w:val="nil"/>
          <w:left w:val="nil"/>
          <w:bottom w:val="nil"/>
          <w:right w:val="nil"/>
          <w:between w:val="nil"/>
        </w:pBdr>
        <w:spacing w:after="0" w:line="240" w:lineRule="auto"/>
        <w:ind w:left="708" w:firstLine="708"/>
        <w:rPr>
          <w:i/>
          <w:color w:val="000000"/>
          <w:sz w:val="24"/>
          <w:szCs w:val="24"/>
        </w:rPr>
      </w:pPr>
      <w:r>
        <w:rPr>
          <w:color w:val="000000"/>
          <w:sz w:val="24"/>
          <w:szCs w:val="24"/>
        </w:rPr>
        <w:t xml:space="preserve">     2</w:t>
      </w:r>
      <w:r>
        <w:rPr>
          <w:sz w:val="24"/>
          <w:szCs w:val="24"/>
        </w:rPr>
        <w:t>3</w:t>
      </w:r>
      <w:r>
        <w:rPr>
          <w:color w:val="000000"/>
          <w:sz w:val="24"/>
          <w:szCs w:val="24"/>
        </w:rPr>
        <w:t xml:space="preserve"> Oktober 1</w:t>
      </w:r>
      <w:r>
        <w:rPr>
          <w:sz w:val="24"/>
          <w:szCs w:val="24"/>
        </w:rPr>
        <w:t>8</w:t>
      </w:r>
      <w:r>
        <w:rPr>
          <w:color w:val="000000"/>
          <w:sz w:val="24"/>
          <w:szCs w:val="24"/>
        </w:rPr>
        <w:t>.00 – 0.00</w:t>
      </w:r>
    </w:p>
    <w:p w14:paraId="7B4F24B3" w14:textId="77777777" w:rsidR="00E8070C" w:rsidRDefault="00940C92">
      <w:pPr>
        <w:numPr>
          <w:ilvl w:val="2"/>
          <w:numId w:val="3"/>
        </w:numPr>
        <w:pBdr>
          <w:top w:val="nil"/>
          <w:left w:val="nil"/>
          <w:bottom w:val="nil"/>
          <w:right w:val="nil"/>
          <w:between w:val="nil"/>
        </w:pBdr>
        <w:spacing w:after="0" w:line="240" w:lineRule="auto"/>
        <w:rPr>
          <w:color w:val="000000"/>
          <w:sz w:val="24"/>
          <w:szCs w:val="24"/>
        </w:rPr>
      </w:pPr>
      <w:r>
        <w:rPr>
          <w:color w:val="000000"/>
          <w:sz w:val="24"/>
          <w:szCs w:val="24"/>
        </w:rPr>
        <w:t>Soundcheck om 1</w:t>
      </w:r>
      <w:r>
        <w:rPr>
          <w:sz w:val="24"/>
          <w:szCs w:val="24"/>
        </w:rPr>
        <w:t>8</w:t>
      </w:r>
      <w:r>
        <w:rPr>
          <w:color w:val="000000"/>
          <w:sz w:val="24"/>
          <w:szCs w:val="24"/>
        </w:rPr>
        <w:t>.00</w:t>
      </w:r>
    </w:p>
    <w:p w14:paraId="263FE0F0" w14:textId="77777777" w:rsidR="00E8070C" w:rsidRDefault="00940C92">
      <w:pPr>
        <w:numPr>
          <w:ilvl w:val="2"/>
          <w:numId w:val="3"/>
        </w:numPr>
        <w:pBdr>
          <w:top w:val="nil"/>
          <w:left w:val="nil"/>
          <w:bottom w:val="nil"/>
          <w:right w:val="nil"/>
          <w:between w:val="nil"/>
        </w:pBdr>
        <w:spacing w:after="0" w:line="240" w:lineRule="auto"/>
        <w:rPr>
          <w:color w:val="000000"/>
          <w:sz w:val="24"/>
          <w:szCs w:val="24"/>
        </w:rPr>
      </w:pPr>
      <w:r>
        <w:rPr>
          <w:color w:val="000000"/>
          <w:sz w:val="24"/>
          <w:szCs w:val="24"/>
        </w:rPr>
        <w:t xml:space="preserve">Optredens </w:t>
      </w:r>
      <w:r>
        <w:rPr>
          <w:sz w:val="24"/>
          <w:szCs w:val="24"/>
        </w:rPr>
        <w:t>19.30</w:t>
      </w:r>
      <w:r>
        <w:rPr>
          <w:color w:val="000000"/>
          <w:sz w:val="24"/>
          <w:szCs w:val="24"/>
        </w:rPr>
        <w:t xml:space="preserve"> – 0.00 (bar open tot 00.30)</w:t>
      </w:r>
    </w:p>
    <w:p w14:paraId="7BA51F0A" w14:textId="77777777" w:rsidR="00E8070C" w:rsidRDefault="00940C92">
      <w:pPr>
        <w:numPr>
          <w:ilvl w:val="0"/>
          <w:numId w:val="3"/>
        </w:numPr>
        <w:pBdr>
          <w:top w:val="nil"/>
          <w:left w:val="nil"/>
          <w:bottom w:val="nil"/>
          <w:right w:val="nil"/>
          <w:between w:val="nil"/>
        </w:pBdr>
        <w:spacing w:after="0" w:line="240" w:lineRule="auto"/>
        <w:ind w:left="3540"/>
        <w:rPr>
          <w:color w:val="000000"/>
          <w:sz w:val="24"/>
          <w:szCs w:val="24"/>
        </w:rPr>
      </w:pPr>
      <w:r>
        <w:rPr>
          <w:color w:val="000000"/>
          <w:sz w:val="24"/>
          <w:szCs w:val="24"/>
        </w:rPr>
        <w:t xml:space="preserve">Aggregaten, koelinstallaties: </w:t>
      </w:r>
    </w:p>
    <w:p w14:paraId="08A4CA42" w14:textId="77777777" w:rsidR="00E8070C" w:rsidRDefault="00940C92">
      <w:pPr>
        <w:numPr>
          <w:ilvl w:val="0"/>
          <w:numId w:val="3"/>
        </w:numPr>
        <w:pBdr>
          <w:top w:val="nil"/>
          <w:left w:val="nil"/>
          <w:bottom w:val="nil"/>
          <w:right w:val="nil"/>
          <w:between w:val="nil"/>
        </w:pBdr>
        <w:spacing w:after="0" w:line="240" w:lineRule="auto"/>
        <w:ind w:left="3540"/>
        <w:rPr>
          <w:color w:val="000000"/>
          <w:sz w:val="24"/>
          <w:szCs w:val="24"/>
        </w:rPr>
      </w:pPr>
      <w:r>
        <w:rPr>
          <w:color w:val="000000"/>
          <w:sz w:val="24"/>
          <w:szCs w:val="24"/>
        </w:rPr>
        <w:t xml:space="preserve"> 2</w:t>
      </w:r>
      <w:r>
        <w:rPr>
          <w:sz w:val="24"/>
          <w:szCs w:val="24"/>
        </w:rPr>
        <w:t>3</w:t>
      </w:r>
      <w:r>
        <w:rPr>
          <w:color w:val="000000"/>
          <w:sz w:val="24"/>
          <w:szCs w:val="24"/>
        </w:rPr>
        <w:t xml:space="preserve"> Oktober 10.00 – 22.00</w:t>
      </w:r>
    </w:p>
    <w:p w14:paraId="34EFF0C3" w14:textId="77777777" w:rsidR="00E8070C" w:rsidRDefault="00E8070C">
      <w:pPr>
        <w:pBdr>
          <w:top w:val="nil"/>
          <w:left w:val="nil"/>
          <w:bottom w:val="nil"/>
          <w:right w:val="nil"/>
          <w:between w:val="nil"/>
        </w:pBdr>
        <w:spacing w:after="0" w:line="240" w:lineRule="auto"/>
        <w:rPr>
          <w:color w:val="000000"/>
          <w:sz w:val="24"/>
          <w:szCs w:val="24"/>
        </w:rPr>
      </w:pPr>
    </w:p>
    <w:p w14:paraId="73F437D0"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Geluidsniveau </w:t>
      </w:r>
    </w:p>
    <w:p w14:paraId="7B0E11A2"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82 decibel bij het dichtstbijzijnde huis</w:t>
      </w:r>
    </w:p>
    <w:p w14:paraId="65C7636B"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Overzicht muziekinstallaties </w:t>
      </w:r>
    </w:p>
    <w:p w14:paraId="2D3DEB8B"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1 podium: 4 boxen</w:t>
      </w:r>
    </w:p>
    <w:p w14:paraId="3B820E03"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Geluidstechnieken </w:t>
      </w:r>
    </w:p>
    <w:p w14:paraId="07604CC1"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w:t>
      </w:r>
    </w:p>
    <w:p w14:paraId="146D3C6B" w14:textId="77777777" w:rsidR="00E8070C" w:rsidRDefault="00E8070C">
      <w:pPr>
        <w:pBdr>
          <w:top w:val="nil"/>
          <w:left w:val="nil"/>
          <w:bottom w:val="nil"/>
          <w:right w:val="nil"/>
          <w:between w:val="nil"/>
        </w:pBdr>
        <w:spacing w:after="0" w:line="240" w:lineRule="auto"/>
        <w:rPr>
          <w:color w:val="000000"/>
          <w:sz w:val="24"/>
          <w:szCs w:val="24"/>
        </w:rPr>
      </w:pPr>
    </w:p>
    <w:p w14:paraId="3DB3801B"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 xml:space="preserve">Hoofdstuk 9, Verlichting </w:t>
      </w:r>
    </w:p>
    <w:p w14:paraId="2A465E3B"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 xml:space="preserve">Niet in open lucht, verlichting in tent geregeld door leverancier tent </w:t>
      </w:r>
    </w:p>
    <w:p w14:paraId="6899CFC7" w14:textId="77777777" w:rsidR="00E8070C" w:rsidRDefault="00E8070C">
      <w:pPr>
        <w:pBdr>
          <w:top w:val="nil"/>
          <w:left w:val="nil"/>
          <w:bottom w:val="nil"/>
          <w:right w:val="nil"/>
          <w:between w:val="nil"/>
        </w:pBdr>
        <w:spacing w:after="0" w:line="240" w:lineRule="auto"/>
        <w:rPr>
          <w:color w:val="000000"/>
          <w:sz w:val="24"/>
          <w:szCs w:val="24"/>
        </w:rPr>
      </w:pPr>
    </w:p>
    <w:p w14:paraId="6FC4F708"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 xml:space="preserve">Hoofdstuk 10, Gezondheid </w:t>
      </w:r>
    </w:p>
    <w:p w14:paraId="7245E3C4"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EHBO</w:t>
      </w:r>
    </w:p>
    <w:p w14:paraId="7E3FCBC3"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sz w:val="24"/>
          <w:szCs w:val="24"/>
        </w:rPr>
        <w:t>3</w:t>
      </w:r>
      <w:r>
        <w:rPr>
          <w:color w:val="000000"/>
          <w:sz w:val="24"/>
          <w:szCs w:val="24"/>
        </w:rPr>
        <w:t xml:space="preserve"> EHBO’ers  tijdens </w:t>
      </w:r>
      <w:proofErr w:type="spellStart"/>
      <w:r>
        <w:rPr>
          <w:color w:val="000000"/>
          <w:sz w:val="24"/>
          <w:szCs w:val="24"/>
        </w:rPr>
        <w:t>oktoberfest</w:t>
      </w:r>
      <w:proofErr w:type="spellEnd"/>
    </w:p>
    <w:p w14:paraId="7078F7E4"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Locatie: zie plattegrond </w:t>
      </w:r>
    </w:p>
    <w:p w14:paraId="6BCAD000" w14:textId="77777777" w:rsidR="00E8070C" w:rsidRDefault="00940C92">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EHBO-post: ’t Span </w:t>
      </w:r>
    </w:p>
    <w:p w14:paraId="5E9A78AC" w14:textId="77777777" w:rsidR="00E8070C" w:rsidRDefault="00E8070C">
      <w:pPr>
        <w:pBdr>
          <w:top w:val="nil"/>
          <w:left w:val="nil"/>
          <w:bottom w:val="nil"/>
          <w:right w:val="nil"/>
          <w:between w:val="nil"/>
        </w:pBdr>
        <w:ind w:left="720"/>
        <w:rPr>
          <w:color w:val="000000"/>
          <w:sz w:val="24"/>
          <w:szCs w:val="24"/>
        </w:rPr>
      </w:pPr>
    </w:p>
    <w:p w14:paraId="6714553E"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Sanitair </w:t>
      </w:r>
    </w:p>
    <w:p w14:paraId="121727E8" w14:textId="77777777" w:rsidR="00E8070C" w:rsidRDefault="00940C92">
      <w:pPr>
        <w:numPr>
          <w:ilvl w:val="0"/>
          <w:numId w:val="4"/>
        </w:numPr>
        <w:pBdr>
          <w:top w:val="nil"/>
          <w:left w:val="nil"/>
          <w:bottom w:val="nil"/>
          <w:right w:val="nil"/>
          <w:between w:val="nil"/>
        </w:pBdr>
        <w:spacing w:after="0" w:line="240" w:lineRule="auto"/>
        <w:rPr>
          <w:color w:val="000000"/>
          <w:sz w:val="24"/>
          <w:szCs w:val="24"/>
        </w:rPr>
      </w:pPr>
      <w:r>
        <w:rPr>
          <w:sz w:val="24"/>
          <w:szCs w:val="24"/>
        </w:rPr>
        <w:t>8</w:t>
      </w:r>
      <w:r>
        <w:rPr>
          <w:color w:val="000000"/>
          <w:sz w:val="24"/>
          <w:szCs w:val="24"/>
        </w:rPr>
        <w:t xml:space="preserve"> damestoiletten, 2 plaskruizen </w:t>
      </w:r>
    </w:p>
    <w:p w14:paraId="1D62B6D7" w14:textId="77777777" w:rsidR="00E8070C" w:rsidRDefault="00940C92">
      <w:pPr>
        <w:numPr>
          <w:ilvl w:val="0"/>
          <w:numId w:val="4"/>
        </w:numPr>
        <w:pBdr>
          <w:top w:val="nil"/>
          <w:left w:val="nil"/>
          <w:bottom w:val="nil"/>
          <w:right w:val="nil"/>
          <w:between w:val="nil"/>
        </w:pBdr>
        <w:spacing w:after="0" w:line="240" w:lineRule="auto"/>
        <w:rPr>
          <w:color w:val="000000"/>
          <w:sz w:val="24"/>
          <w:szCs w:val="24"/>
        </w:rPr>
      </w:pPr>
      <w:r>
        <w:rPr>
          <w:sz w:val="24"/>
          <w:szCs w:val="24"/>
        </w:rPr>
        <w:t>2</w:t>
      </w:r>
      <w:r>
        <w:rPr>
          <w:color w:val="000000"/>
          <w:sz w:val="24"/>
          <w:szCs w:val="24"/>
        </w:rPr>
        <w:t xml:space="preserve"> toiletunits voor dames, 2 plaskruizen</w:t>
      </w:r>
    </w:p>
    <w:p w14:paraId="6F0D1B7D" w14:textId="77777777" w:rsidR="00E8070C" w:rsidRDefault="00940C92">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Sanitair gehuurd van </w:t>
      </w:r>
      <w:proofErr w:type="spellStart"/>
      <w:r>
        <w:rPr>
          <w:color w:val="000000"/>
          <w:sz w:val="24"/>
          <w:szCs w:val="24"/>
        </w:rPr>
        <w:t>Hessel</w:t>
      </w:r>
      <w:r>
        <w:rPr>
          <w:sz w:val="24"/>
          <w:szCs w:val="24"/>
        </w:rPr>
        <w:t>’s</w:t>
      </w:r>
      <w:proofErr w:type="spellEnd"/>
      <w:r>
        <w:rPr>
          <w:sz w:val="24"/>
          <w:szCs w:val="24"/>
        </w:rPr>
        <w:t xml:space="preserve"> Toiletwagenverhuur</w:t>
      </w:r>
      <w:r>
        <w:rPr>
          <w:color w:val="000000"/>
          <w:sz w:val="24"/>
          <w:szCs w:val="24"/>
        </w:rPr>
        <w:t xml:space="preserve"> </w:t>
      </w:r>
    </w:p>
    <w:p w14:paraId="64E46BE4" w14:textId="77777777" w:rsidR="00E8070C" w:rsidRDefault="00940C92">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Toiletvoorziening wordt aangesloten op riolering </w:t>
      </w:r>
    </w:p>
    <w:p w14:paraId="2A0BEFCF" w14:textId="77777777" w:rsidR="00E8070C" w:rsidRDefault="00E8070C">
      <w:pPr>
        <w:pBdr>
          <w:top w:val="nil"/>
          <w:left w:val="nil"/>
          <w:bottom w:val="nil"/>
          <w:right w:val="nil"/>
          <w:between w:val="nil"/>
        </w:pBdr>
        <w:spacing w:after="0" w:line="240" w:lineRule="auto"/>
        <w:rPr>
          <w:color w:val="000000"/>
          <w:sz w:val="24"/>
          <w:szCs w:val="24"/>
        </w:rPr>
      </w:pPr>
    </w:p>
    <w:p w14:paraId="26FB93D8"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 xml:space="preserve">Hoofdstuk 11, Openbare orde en </w:t>
      </w:r>
      <w:r>
        <w:rPr>
          <w:b/>
          <w:sz w:val="24"/>
          <w:szCs w:val="24"/>
        </w:rPr>
        <w:t>veiligheid</w:t>
      </w:r>
    </w:p>
    <w:p w14:paraId="1C638F6D"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Beveiliging </w:t>
      </w:r>
    </w:p>
    <w:p w14:paraId="328206CA" w14:textId="77777777" w:rsidR="00E8070C" w:rsidRDefault="00940C92">
      <w:pPr>
        <w:numPr>
          <w:ilvl w:val="0"/>
          <w:numId w:val="5"/>
        </w:numPr>
        <w:pBdr>
          <w:top w:val="nil"/>
          <w:left w:val="nil"/>
          <w:bottom w:val="nil"/>
          <w:right w:val="nil"/>
          <w:between w:val="nil"/>
        </w:pBdr>
        <w:spacing w:after="0" w:line="240" w:lineRule="auto"/>
        <w:rPr>
          <w:color w:val="000000"/>
          <w:sz w:val="24"/>
          <w:szCs w:val="24"/>
        </w:rPr>
      </w:pPr>
      <w:r>
        <w:rPr>
          <w:sz w:val="24"/>
          <w:szCs w:val="24"/>
        </w:rPr>
        <w:t>4</w:t>
      </w:r>
      <w:r>
        <w:rPr>
          <w:color w:val="000000"/>
          <w:sz w:val="24"/>
          <w:szCs w:val="24"/>
        </w:rPr>
        <w:t xml:space="preserve"> beveiligers aanwezig, extra beveiliging </w:t>
      </w:r>
      <w:r>
        <w:rPr>
          <w:sz w:val="24"/>
          <w:szCs w:val="24"/>
        </w:rPr>
        <w:t>via ROC Friese Poor</w:t>
      </w:r>
      <w:r>
        <w:rPr>
          <w:sz w:val="24"/>
          <w:szCs w:val="24"/>
        </w:rPr>
        <w:t>t (stage)</w:t>
      </w:r>
    </w:p>
    <w:p w14:paraId="414B4415" w14:textId="77777777" w:rsidR="00E8070C" w:rsidRDefault="00940C92">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Via G. van der Velde Security </w:t>
      </w:r>
    </w:p>
    <w:p w14:paraId="7F7FA527" w14:textId="77777777" w:rsidR="00E8070C" w:rsidRDefault="00E8070C">
      <w:pPr>
        <w:pBdr>
          <w:top w:val="nil"/>
          <w:left w:val="nil"/>
          <w:bottom w:val="nil"/>
          <w:right w:val="nil"/>
          <w:between w:val="nil"/>
        </w:pBdr>
        <w:spacing w:after="0" w:line="240" w:lineRule="auto"/>
        <w:rPr>
          <w:color w:val="000000"/>
          <w:sz w:val="24"/>
          <w:szCs w:val="24"/>
        </w:rPr>
      </w:pPr>
    </w:p>
    <w:p w14:paraId="5EEFCCF7"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Capaciteitsberekening </w:t>
      </w:r>
    </w:p>
    <w:p w14:paraId="30970D0D"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 xml:space="preserve">Er komen </w:t>
      </w:r>
      <w:r>
        <w:rPr>
          <w:sz w:val="24"/>
          <w:szCs w:val="24"/>
        </w:rPr>
        <w:t>8</w:t>
      </w:r>
      <w:r>
        <w:rPr>
          <w:color w:val="000000"/>
          <w:sz w:val="24"/>
          <w:szCs w:val="24"/>
        </w:rPr>
        <w:t>50 bezoekers</w:t>
      </w:r>
    </w:p>
    <w:p w14:paraId="2DDC8616" w14:textId="77777777" w:rsidR="00E8070C" w:rsidRDefault="00940C92">
      <w:pPr>
        <w:pBdr>
          <w:top w:val="nil"/>
          <w:left w:val="nil"/>
          <w:bottom w:val="nil"/>
          <w:right w:val="nil"/>
          <w:between w:val="nil"/>
        </w:pBdr>
        <w:spacing w:after="0" w:line="240" w:lineRule="auto"/>
        <w:rPr>
          <w:color w:val="000000"/>
          <w:sz w:val="24"/>
          <w:szCs w:val="24"/>
        </w:rPr>
      </w:pPr>
      <w:r>
        <w:rPr>
          <w:sz w:val="24"/>
          <w:szCs w:val="24"/>
        </w:rPr>
        <w:t>8</w:t>
      </w:r>
      <w:r>
        <w:rPr>
          <w:color w:val="000000"/>
          <w:sz w:val="24"/>
          <w:szCs w:val="24"/>
        </w:rPr>
        <w:t>50 / 2.3  = ongeveer 3</w:t>
      </w:r>
      <w:r>
        <w:rPr>
          <w:sz w:val="24"/>
          <w:szCs w:val="24"/>
        </w:rPr>
        <w:t>7</w:t>
      </w:r>
      <w:r>
        <w:rPr>
          <w:color w:val="000000"/>
          <w:sz w:val="24"/>
          <w:szCs w:val="24"/>
        </w:rPr>
        <w:t>0</w:t>
      </w:r>
    </w:p>
    <w:p w14:paraId="0010D615"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Tent: = 655</w:t>
      </w:r>
    </w:p>
    <w:p w14:paraId="20F1A02C" w14:textId="77777777" w:rsidR="00E8070C" w:rsidRDefault="00E8070C">
      <w:pPr>
        <w:pBdr>
          <w:top w:val="nil"/>
          <w:left w:val="nil"/>
          <w:bottom w:val="nil"/>
          <w:right w:val="nil"/>
          <w:between w:val="nil"/>
        </w:pBdr>
        <w:spacing w:after="0" w:line="240" w:lineRule="auto"/>
        <w:rPr>
          <w:color w:val="000000"/>
          <w:sz w:val="24"/>
          <w:szCs w:val="24"/>
        </w:rPr>
      </w:pPr>
    </w:p>
    <w:p w14:paraId="709A88D5"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Ontruiming </w:t>
      </w:r>
    </w:p>
    <w:p w14:paraId="73803A7A"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Organisatie is eindverantwoordelijk, geeft de opdracht aan beveiligers.</w:t>
      </w:r>
    </w:p>
    <w:p w14:paraId="19505821"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 xml:space="preserve">In geval van nood, zullen de beveiligers en de organisatie de nooduitgang openen en de bezoekers naar de uitgangen verwijzen. </w:t>
      </w:r>
    </w:p>
    <w:p w14:paraId="3A519C91" w14:textId="77777777" w:rsidR="00E8070C" w:rsidRDefault="00E8070C">
      <w:pPr>
        <w:pBdr>
          <w:top w:val="nil"/>
          <w:left w:val="nil"/>
          <w:bottom w:val="nil"/>
          <w:right w:val="nil"/>
          <w:between w:val="nil"/>
        </w:pBdr>
        <w:spacing w:after="0" w:line="240" w:lineRule="auto"/>
        <w:rPr>
          <w:color w:val="000000"/>
          <w:sz w:val="24"/>
          <w:szCs w:val="24"/>
        </w:rPr>
      </w:pPr>
    </w:p>
    <w:p w14:paraId="67F03174" w14:textId="77777777" w:rsidR="00E8070C" w:rsidRDefault="00E8070C">
      <w:pPr>
        <w:pBdr>
          <w:top w:val="nil"/>
          <w:left w:val="nil"/>
          <w:bottom w:val="nil"/>
          <w:right w:val="nil"/>
          <w:between w:val="nil"/>
        </w:pBdr>
        <w:spacing w:after="0" w:line="240" w:lineRule="auto"/>
        <w:rPr>
          <w:i/>
          <w:sz w:val="24"/>
          <w:szCs w:val="24"/>
        </w:rPr>
      </w:pPr>
    </w:p>
    <w:p w14:paraId="04A613A0"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Scenario’s </w:t>
      </w:r>
    </w:p>
    <w:p w14:paraId="724B847D" w14:textId="77777777" w:rsidR="00E8070C" w:rsidRDefault="00940C9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Een persoon heeft te veel alcohol gedronken</w:t>
      </w:r>
      <w:r>
        <w:rPr>
          <w:color w:val="000000"/>
          <w:sz w:val="24"/>
          <w:szCs w:val="24"/>
        </w:rPr>
        <w:t xml:space="preserve"> </w:t>
      </w:r>
    </w:p>
    <w:p w14:paraId="5626A56C" w14:textId="77777777" w:rsidR="00E8070C" w:rsidRDefault="00940C92">
      <w:pPr>
        <w:pBdr>
          <w:top w:val="nil"/>
          <w:left w:val="nil"/>
          <w:bottom w:val="nil"/>
          <w:right w:val="nil"/>
          <w:between w:val="nil"/>
        </w:pBdr>
        <w:spacing w:after="0" w:line="240" w:lineRule="auto"/>
        <w:ind w:left="720"/>
        <w:rPr>
          <w:color w:val="000000"/>
          <w:sz w:val="24"/>
          <w:szCs w:val="24"/>
        </w:rPr>
      </w:pPr>
      <w:r>
        <w:rPr>
          <w:color w:val="000000"/>
          <w:sz w:val="24"/>
          <w:szCs w:val="24"/>
        </w:rPr>
        <w:t xml:space="preserve">Deze persoon zal door de organisatie/beveiliging naar de EHBO gebracht. De toegang tot het terrein zal hem/haar worden ontzegd. </w:t>
      </w:r>
    </w:p>
    <w:p w14:paraId="23A4FD5F" w14:textId="77777777" w:rsidR="00E8070C" w:rsidRDefault="00940C9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Een persoon wordt agressief</w:t>
      </w:r>
    </w:p>
    <w:p w14:paraId="0B98F6E3" w14:textId="77777777" w:rsidR="00E8070C" w:rsidRDefault="00940C92">
      <w:pPr>
        <w:pBdr>
          <w:top w:val="nil"/>
          <w:left w:val="nil"/>
          <w:bottom w:val="nil"/>
          <w:right w:val="nil"/>
          <w:between w:val="nil"/>
        </w:pBdr>
        <w:spacing w:after="0" w:line="240" w:lineRule="auto"/>
        <w:ind w:left="720"/>
        <w:rPr>
          <w:color w:val="000000"/>
          <w:sz w:val="24"/>
          <w:szCs w:val="24"/>
        </w:rPr>
      </w:pPr>
      <w:r>
        <w:rPr>
          <w:color w:val="000000"/>
          <w:sz w:val="24"/>
          <w:szCs w:val="24"/>
        </w:rPr>
        <w:t xml:space="preserve">Deze persoon zal door de organisatie/beveiliging van het evenemententerrein worden verwijderd. </w:t>
      </w:r>
    </w:p>
    <w:p w14:paraId="06441FFC" w14:textId="77777777" w:rsidR="00E8070C" w:rsidRDefault="00940C9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Er </w:t>
      </w:r>
      <w:r>
        <w:rPr>
          <w:color w:val="000000"/>
          <w:sz w:val="24"/>
          <w:szCs w:val="24"/>
        </w:rPr>
        <w:t xml:space="preserve">breekt brand uit/een grote calamiteit </w:t>
      </w:r>
    </w:p>
    <w:p w14:paraId="7E8BBEE4" w14:textId="77777777" w:rsidR="00E8070C" w:rsidRDefault="00940C92">
      <w:pPr>
        <w:pBdr>
          <w:top w:val="nil"/>
          <w:left w:val="nil"/>
          <w:bottom w:val="nil"/>
          <w:right w:val="nil"/>
          <w:between w:val="nil"/>
        </w:pBdr>
        <w:spacing w:after="0" w:line="240" w:lineRule="auto"/>
        <w:ind w:left="720"/>
        <w:rPr>
          <w:color w:val="000000"/>
          <w:sz w:val="24"/>
          <w:szCs w:val="24"/>
        </w:rPr>
      </w:pPr>
      <w:r>
        <w:rPr>
          <w:color w:val="000000"/>
          <w:sz w:val="24"/>
          <w:szCs w:val="24"/>
        </w:rPr>
        <w:t xml:space="preserve">De organisatie/beveiliging opent de nooduitgangen. De bezoekers gaan via het kaatsveld naar de </w:t>
      </w:r>
      <w:proofErr w:type="spellStart"/>
      <w:r>
        <w:rPr>
          <w:sz w:val="24"/>
          <w:szCs w:val="24"/>
        </w:rPr>
        <w:t>Uniawei</w:t>
      </w:r>
      <w:proofErr w:type="spellEnd"/>
      <w:r>
        <w:rPr>
          <w:sz w:val="24"/>
          <w:szCs w:val="24"/>
        </w:rPr>
        <w:t>.</w:t>
      </w:r>
    </w:p>
    <w:p w14:paraId="52272172" w14:textId="77777777" w:rsidR="00E8070C" w:rsidRDefault="00940C9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Een minderjarig persoon probeert het evenement binnen te komen.</w:t>
      </w:r>
    </w:p>
    <w:p w14:paraId="423AEC8E" w14:textId="77777777" w:rsidR="00E8070C" w:rsidRDefault="00940C92">
      <w:pPr>
        <w:pBdr>
          <w:top w:val="nil"/>
          <w:left w:val="nil"/>
          <w:bottom w:val="nil"/>
          <w:right w:val="nil"/>
          <w:between w:val="nil"/>
        </w:pBdr>
        <w:spacing w:after="0" w:line="240" w:lineRule="auto"/>
        <w:ind w:left="720"/>
        <w:rPr>
          <w:color w:val="000000"/>
          <w:sz w:val="24"/>
          <w:szCs w:val="24"/>
        </w:rPr>
      </w:pPr>
      <w:r>
        <w:rPr>
          <w:color w:val="000000"/>
          <w:sz w:val="24"/>
          <w:szCs w:val="24"/>
        </w:rPr>
        <w:t>Alle personen onder de 25 worden op ID-kaart geco</w:t>
      </w:r>
      <w:r>
        <w:rPr>
          <w:color w:val="000000"/>
          <w:sz w:val="24"/>
          <w:szCs w:val="24"/>
        </w:rPr>
        <w:t xml:space="preserve">ntroleerd bij de ingang. Wanneer zij niet 18 zijn, zal hen de toegang tot het evenement worden ontzegd. </w:t>
      </w:r>
    </w:p>
    <w:p w14:paraId="6991CAC4" w14:textId="77777777" w:rsidR="00E8070C" w:rsidRDefault="00E8070C">
      <w:pPr>
        <w:pBdr>
          <w:top w:val="nil"/>
          <w:left w:val="nil"/>
          <w:bottom w:val="nil"/>
          <w:right w:val="nil"/>
          <w:between w:val="nil"/>
        </w:pBdr>
        <w:spacing w:after="0" w:line="240" w:lineRule="auto"/>
        <w:rPr>
          <w:color w:val="000000"/>
          <w:sz w:val="24"/>
          <w:szCs w:val="24"/>
        </w:rPr>
      </w:pPr>
    </w:p>
    <w:p w14:paraId="191CB079" w14:textId="77777777" w:rsidR="00E8070C" w:rsidRDefault="00940C92">
      <w:pPr>
        <w:pBdr>
          <w:top w:val="nil"/>
          <w:left w:val="nil"/>
          <w:bottom w:val="nil"/>
          <w:right w:val="nil"/>
          <w:between w:val="nil"/>
        </w:pBdr>
        <w:spacing w:after="0" w:line="240" w:lineRule="auto"/>
        <w:rPr>
          <w:i/>
          <w:color w:val="000000"/>
          <w:sz w:val="24"/>
          <w:szCs w:val="24"/>
        </w:rPr>
      </w:pPr>
      <w:r>
        <w:rPr>
          <w:i/>
          <w:color w:val="000000"/>
          <w:sz w:val="24"/>
          <w:szCs w:val="24"/>
        </w:rPr>
        <w:t xml:space="preserve">Alcohol </w:t>
      </w:r>
    </w:p>
    <w:p w14:paraId="7CAAE1AD" w14:textId="77777777" w:rsidR="00E8070C" w:rsidRDefault="00940C92">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Beveiligingsplan: zie bijlage </w:t>
      </w:r>
    </w:p>
    <w:p w14:paraId="42A0B43E" w14:textId="77777777" w:rsidR="00E8070C" w:rsidRDefault="00940C92">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De minimumleeftijd voor het evenement is 18 jaar. Hierop wordt gecontroleerd bij de ingang van het evenemententerrein. Op deze manier kan er geen alcohol worden verstrekt of doorgegeven aan personen jonger dan 18 jaar. </w:t>
      </w:r>
    </w:p>
    <w:p w14:paraId="2A2F74E2" w14:textId="77777777" w:rsidR="00E8070C" w:rsidRDefault="00940C92">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Aan personen die in kennelijke staat</w:t>
      </w:r>
      <w:r>
        <w:rPr>
          <w:color w:val="000000"/>
          <w:sz w:val="24"/>
          <w:szCs w:val="24"/>
        </w:rPr>
        <w:t xml:space="preserve"> van dronkenschap verkeren of die door hun gedrag aanstoot geven wordt eerst een waarschuwing gegeven. Wanneer het gedrag niet verandert, zullen ze door de beveiliging worden verwijderd van het evenemententerrein. </w:t>
      </w:r>
    </w:p>
    <w:p w14:paraId="79A3CB14" w14:textId="77777777" w:rsidR="00E8070C" w:rsidRDefault="00E8070C">
      <w:pPr>
        <w:pBdr>
          <w:top w:val="nil"/>
          <w:left w:val="nil"/>
          <w:bottom w:val="nil"/>
          <w:right w:val="nil"/>
          <w:between w:val="nil"/>
        </w:pBdr>
        <w:spacing w:after="0" w:line="240" w:lineRule="auto"/>
        <w:rPr>
          <w:i/>
          <w:color w:val="000000"/>
          <w:sz w:val="24"/>
          <w:szCs w:val="24"/>
        </w:rPr>
      </w:pPr>
    </w:p>
    <w:p w14:paraId="1BB2BB53" w14:textId="77777777" w:rsidR="00E8070C" w:rsidRDefault="00940C92">
      <w:pPr>
        <w:pBdr>
          <w:top w:val="nil"/>
          <w:left w:val="nil"/>
          <w:bottom w:val="nil"/>
          <w:right w:val="nil"/>
          <w:between w:val="nil"/>
        </w:pBdr>
        <w:spacing w:after="0" w:line="240" w:lineRule="auto"/>
        <w:rPr>
          <w:i/>
          <w:color w:val="000000"/>
          <w:sz w:val="24"/>
          <w:szCs w:val="24"/>
        </w:rPr>
      </w:pPr>
      <w:r>
        <w:rPr>
          <w:i/>
          <w:sz w:val="24"/>
          <w:szCs w:val="24"/>
        </w:rPr>
        <w:t>Groeperingen</w:t>
      </w:r>
      <w:r>
        <w:rPr>
          <w:i/>
          <w:color w:val="000000"/>
          <w:sz w:val="24"/>
          <w:szCs w:val="24"/>
        </w:rPr>
        <w:t xml:space="preserve"> </w:t>
      </w:r>
    </w:p>
    <w:p w14:paraId="32C918C6"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Hiervan zal geen sprake zi</w:t>
      </w:r>
      <w:r>
        <w:rPr>
          <w:color w:val="000000"/>
          <w:sz w:val="24"/>
          <w:szCs w:val="24"/>
        </w:rPr>
        <w:t>jn.</w:t>
      </w:r>
    </w:p>
    <w:p w14:paraId="67C8318E" w14:textId="77777777" w:rsidR="00E8070C" w:rsidRDefault="00940C92">
      <w:pPr>
        <w:rPr>
          <w:sz w:val="24"/>
          <w:szCs w:val="24"/>
        </w:rPr>
      </w:pPr>
      <w:r>
        <w:br w:type="page"/>
      </w:r>
    </w:p>
    <w:p w14:paraId="0621F552" w14:textId="77777777" w:rsidR="00E8070C" w:rsidRDefault="00940C92">
      <w:pPr>
        <w:pBdr>
          <w:top w:val="nil"/>
          <w:left w:val="nil"/>
          <w:bottom w:val="nil"/>
          <w:right w:val="nil"/>
          <w:between w:val="nil"/>
        </w:pBdr>
        <w:spacing w:after="0" w:line="240" w:lineRule="auto"/>
        <w:rPr>
          <w:b/>
          <w:color w:val="000000"/>
          <w:sz w:val="36"/>
          <w:szCs w:val="36"/>
        </w:rPr>
      </w:pPr>
      <w:r>
        <w:rPr>
          <w:b/>
          <w:noProof/>
          <w:color w:val="000000"/>
          <w:sz w:val="36"/>
          <w:szCs w:val="36"/>
        </w:rPr>
        <w:drawing>
          <wp:inline distT="0" distB="0" distL="0" distR="0" wp14:anchorId="2C39EFE2" wp14:editId="45B46999">
            <wp:extent cx="5762625" cy="4000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62625" cy="4000500"/>
                    </a:xfrm>
                    <a:prstGeom prst="rect">
                      <a:avLst/>
                    </a:prstGeom>
                    <a:ln/>
                  </pic:spPr>
                </pic:pic>
              </a:graphicData>
            </a:graphic>
          </wp:inline>
        </w:drawing>
      </w:r>
    </w:p>
    <w:p w14:paraId="5FCD115F" w14:textId="77777777" w:rsidR="00E8070C" w:rsidRDefault="00940C92">
      <w:pPr>
        <w:pBdr>
          <w:top w:val="nil"/>
          <w:left w:val="nil"/>
          <w:bottom w:val="nil"/>
          <w:right w:val="nil"/>
          <w:between w:val="nil"/>
        </w:pBdr>
        <w:spacing w:after="0" w:line="240" w:lineRule="auto"/>
        <w:rPr>
          <w:b/>
          <w:color w:val="000000"/>
          <w:sz w:val="36"/>
          <w:szCs w:val="36"/>
        </w:rPr>
      </w:pPr>
      <w:r>
        <w:rPr>
          <w:b/>
          <w:color w:val="000000"/>
          <w:sz w:val="36"/>
          <w:szCs w:val="36"/>
        </w:rPr>
        <w:t>Bijlage: beveiligingsplan</w:t>
      </w:r>
    </w:p>
    <w:p w14:paraId="59204765" w14:textId="77777777" w:rsidR="00E8070C" w:rsidRDefault="00E8070C">
      <w:pPr>
        <w:pBdr>
          <w:top w:val="nil"/>
          <w:left w:val="nil"/>
          <w:bottom w:val="nil"/>
          <w:right w:val="nil"/>
          <w:between w:val="nil"/>
        </w:pBdr>
        <w:spacing w:after="0" w:line="240" w:lineRule="auto"/>
        <w:rPr>
          <w:color w:val="000000"/>
        </w:rPr>
      </w:pPr>
    </w:p>
    <w:p w14:paraId="465FDE62"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Stroomuitval</w:t>
      </w:r>
    </w:p>
    <w:p w14:paraId="66E336A2"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 xml:space="preserve">Stroom wordt door aggregaat geregeld. Bij uitval wordt overgeschakeld op elektriciteitsnet. </w:t>
      </w:r>
    </w:p>
    <w:p w14:paraId="35B3C74F" w14:textId="77777777" w:rsidR="00E8070C" w:rsidRDefault="00E8070C">
      <w:pPr>
        <w:pBdr>
          <w:top w:val="nil"/>
          <w:left w:val="nil"/>
          <w:bottom w:val="nil"/>
          <w:right w:val="nil"/>
          <w:between w:val="nil"/>
        </w:pBdr>
        <w:spacing w:after="0" w:line="240" w:lineRule="auto"/>
        <w:rPr>
          <w:color w:val="000000"/>
          <w:sz w:val="24"/>
          <w:szCs w:val="24"/>
        </w:rPr>
      </w:pPr>
    </w:p>
    <w:p w14:paraId="4CF1EF1A"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Route aanrijden brandweer en ambulance</w:t>
      </w:r>
    </w:p>
    <w:p w14:paraId="786E8445"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Aanrijdroute brandweer en ambulance gaat v</w:t>
      </w:r>
      <w:r>
        <w:rPr>
          <w:sz w:val="24"/>
          <w:szCs w:val="24"/>
        </w:rPr>
        <w:t xml:space="preserve">ia het parkeerterrein van de </w:t>
      </w:r>
      <w:proofErr w:type="spellStart"/>
      <w:r>
        <w:rPr>
          <w:sz w:val="24"/>
          <w:szCs w:val="24"/>
        </w:rPr>
        <w:t>Poiesz</w:t>
      </w:r>
      <w:proofErr w:type="spellEnd"/>
      <w:r>
        <w:rPr>
          <w:sz w:val="24"/>
          <w:szCs w:val="24"/>
        </w:rPr>
        <w:t xml:space="preserve"> en Lidl. Het hek wat dit parkeerterrein en het kaatsveld scheidt, is niet op slot. </w:t>
      </w:r>
      <w:r>
        <w:rPr>
          <w:color w:val="000000"/>
          <w:sz w:val="24"/>
          <w:szCs w:val="24"/>
        </w:rPr>
        <w:t>Publiek verlaat het terrein bij c</w:t>
      </w:r>
      <w:r>
        <w:rPr>
          <w:sz w:val="24"/>
          <w:szCs w:val="24"/>
        </w:rPr>
        <w:t xml:space="preserve">alamiteiten </w:t>
      </w:r>
      <w:r>
        <w:rPr>
          <w:color w:val="000000"/>
          <w:sz w:val="24"/>
          <w:szCs w:val="24"/>
        </w:rPr>
        <w:t xml:space="preserve">via het kaatsveld naar de </w:t>
      </w:r>
      <w:proofErr w:type="spellStart"/>
      <w:r>
        <w:rPr>
          <w:sz w:val="24"/>
          <w:szCs w:val="24"/>
        </w:rPr>
        <w:t>Uniawei</w:t>
      </w:r>
      <w:proofErr w:type="spellEnd"/>
      <w:r>
        <w:rPr>
          <w:color w:val="000000"/>
          <w:sz w:val="24"/>
          <w:szCs w:val="24"/>
        </w:rPr>
        <w:t>. Zie bijgevoegde</w:t>
      </w:r>
      <w:r>
        <w:rPr>
          <w:color w:val="000000"/>
          <w:sz w:val="24"/>
          <w:szCs w:val="24"/>
        </w:rPr>
        <w:t xml:space="preserve"> plattegrond voor vluchtroutes.</w:t>
      </w:r>
    </w:p>
    <w:p w14:paraId="42D54460" w14:textId="77777777" w:rsidR="00E8070C" w:rsidRDefault="00E8070C">
      <w:pPr>
        <w:pBdr>
          <w:top w:val="nil"/>
          <w:left w:val="nil"/>
          <w:bottom w:val="nil"/>
          <w:right w:val="nil"/>
          <w:between w:val="nil"/>
        </w:pBdr>
        <w:spacing w:after="0" w:line="240" w:lineRule="auto"/>
        <w:rPr>
          <w:color w:val="000000"/>
          <w:sz w:val="24"/>
          <w:szCs w:val="24"/>
        </w:rPr>
      </w:pPr>
    </w:p>
    <w:p w14:paraId="0AACF3B7"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Scenario bij slecht weer</w:t>
      </w:r>
    </w:p>
    <w:p w14:paraId="280E68FB"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De tent wordt bij slecht weer extra verankerd met eventueel spanbanden in samenspraak met de tentenbouwer.</w:t>
      </w:r>
    </w:p>
    <w:p w14:paraId="4BDE332F" w14:textId="77777777" w:rsidR="00E8070C" w:rsidRDefault="00E8070C">
      <w:pPr>
        <w:pBdr>
          <w:top w:val="nil"/>
          <w:left w:val="nil"/>
          <w:bottom w:val="nil"/>
          <w:right w:val="nil"/>
          <w:between w:val="nil"/>
        </w:pBdr>
        <w:spacing w:after="0" w:line="240" w:lineRule="auto"/>
        <w:rPr>
          <w:color w:val="000000"/>
          <w:sz w:val="24"/>
          <w:szCs w:val="24"/>
        </w:rPr>
      </w:pPr>
    </w:p>
    <w:p w14:paraId="265E6F49"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Bommelding</w:t>
      </w:r>
    </w:p>
    <w:p w14:paraId="0FE01BDD"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Een bommelding kan op verschillende manieren binnenkomen. Ten alle tijden 112 bellen. Geen portofoon gebruiken. Noteer direct het tijdstip bij binnenkomst van de bommelding.</w:t>
      </w:r>
    </w:p>
    <w:p w14:paraId="2399A6AF" w14:textId="77777777" w:rsidR="00E8070C" w:rsidRDefault="00E8070C">
      <w:pPr>
        <w:pBdr>
          <w:top w:val="nil"/>
          <w:left w:val="nil"/>
          <w:bottom w:val="nil"/>
          <w:right w:val="nil"/>
          <w:between w:val="nil"/>
        </w:pBdr>
        <w:spacing w:after="0" w:line="240" w:lineRule="auto"/>
        <w:rPr>
          <w:color w:val="000000"/>
          <w:sz w:val="24"/>
          <w:szCs w:val="24"/>
        </w:rPr>
      </w:pPr>
    </w:p>
    <w:p w14:paraId="589C404B"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Brandmelding</w:t>
      </w:r>
    </w:p>
    <w:p w14:paraId="7D5B6A57"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Bij het ontdekken van brand. Ten alle tijden 112 bellen. Brandblusse</w:t>
      </w:r>
      <w:r>
        <w:rPr>
          <w:color w:val="000000"/>
          <w:sz w:val="24"/>
          <w:szCs w:val="24"/>
        </w:rPr>
        <w:t>rs zijn aanwezig in de tent (zie plattegrond).</w:t>
      </w:r>
    </w:p>
    <w:p w14:paraId="370B776E" w14:textId="77777777" w:rsidR="00E8070C" w:rsidRDefault="00E8070C">
      <w:pPr>
        <w:pBdr>
          <w:top w:val="nil"/>
          <w:left w:val="nil"/>
          <w:bottom w:val="nil"/>
          <w:right w:val="nil"/>
          <w:between w:val="nil"/>
        </w:pBdr>
        <w:spacing w:after="0" w:line="240" w:lineRule="auto"/>
        <w:rPr>
          <w:color w:val="000000"/>
          <w:sz w:val="24"/>
          <w:szCs w:val="24"/>
        </w:rPr>
      </w:pPr>
    </w:p>
    <w:p w14:paraId="4DF1791F" w14:textId="77777777" w:rsidR="00E8070C" w:rsidRDefault="00E8070C">
      <w:pPr>
        <w:pBdr>
          <w:top w:val="nil"/>
          <w:left w:val="nil"/>
          <w:bottom w:val="nil"/>
          <w:right w:val="nil"/>
          <w:between w:val="nil"/>
        </w:pBdr>
        <w:spacing w:after="0" w:line="240" w:lineRule="auto"/>
        <w:rPr>
          <w:b/>
          <w:color w:val="000000"/>
          <w:sz w:val="24"/>
          <w:szCs w:val="24"/>
        </w:rPr>
      </w:pPr>
    </w:p>
    <w:p w14:paraId="43C08303" w14:textId="77777777" w:rsidR="00E8070C" w:rsidRDefault="00E8070C">
      <w:pPr>
        <w:pBdr>
          <w:top w:val="nil"/>
          <w:left w:val="nil"/>
          <w:bottom w:val="nil"/>
          <w:right w:val="nil"/>
          <w:between w:val="nil"/>
        </w:pBdr>
        <w:spacing w:after="0" w:line="240" w:lineRule="auto"/>
        <w:rPr>
          <w:b/>
          <w:color w:val="000000"/>
          <w:sz w:val="24"/>
          <w:szCs w:val="24"/>
        </w:rPr>
      </w:pPr>
    </w:p>
    <w:p w14:paraId="4B6EE162" w14:textId="77777777" w:rsidR="00E8070C" w:rsidRDefault="00940C92">
      <w:pPr>
        <w:pBdr>
          <w:top w:val="nil"/>
          <w:left w:val="nil"/>
          <w:bottom w:val="nil"/>
          <w:right w:val="nil"/>
          <w:between w:val="nil"/>
        </w:pBdr>
        <w:spacing w:after="0" w:line="240" w:lineRule="auto"/>
        <w:rPr>
          <w:b/>
          <w:color w:val="000000"/>
          <w:sz w:val="24"/>
          <w:szCs w:val="24"/>
        </w:rPr>
      </w:pPr>
      <w:bookmarkStart w:id="0" w:name="_heading=h.gjdgxs" w:colFirst="0" w:colLast="0"/>
      <w:bookmarkEnd w:id="0"/>
      <w:r>
        <w:rPr>
          <w:b/>
          <w:color w:val="000000"/>
          <w:sz w:val="24"/>
          <w:szCs w:val="24"/>
        </w:rPr>
        <w:t>Calamiteitenplan</w:t>
      </w:r>
    </w:p>
    <w:p w14:paraId="77C93787"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De organisatie en beveiliging treffen maatregelen in geval van calamiteiten en begeleiden het publiek naar de vluchtroutes.  Dit wordt duidelijk gemaakt door gebruik  van de geluidsinstalla</w:t>
      </w:r>
      <w:r>
        <w:rPr>
          <w:color w:val="000000"/>
          <w:sz w:val="24"/>
          <w:szCs w:val="24"/>
        </w:rPr>
        <w:t>tie of megafoon. Nooduitgangen worden geopend door beveiligers, organisatie en medewerkers.</w:t>
      </w:r>
    </w:p>
    <w:p w14:paraId="7D642874" w14:textId="77777777" w:rsidR="00E8070C" w:rsidRDefault="00E8070C">
      <w:pPr>
        <w:pBdr>
          <w:top w:val="nil"/>
          <w:left w:val="nil"/>
          <w:bottom w:val="nil"/>
          <w:right w:val="nil"/>
          <w:between w:val="nil"/>
        </w:pBdr>
        <w:spacing w:after="0" w:line="240" w:lineRule="auto"/>
        <w:rPr>
          <w:color w:val="000000"/>
          <w:sz w:val="24"/>
          <w:szCs w:val="24"/>
        </w:rPr>
      </w:pPr>
    </w:p>
    <w:p w14:paraId="0670F86F" w14:textId="77777777" w:rsidR="00E8070C" w:rsidRDefault="00940C92">
      <w:pPr>
        <w:pBdr>
          <w:top w:val="nil"/>
          <w:left w:val="nil"/>
          <w:bottom w:val="nil"/>
          <w:right w:val="nil"/>
          <w:between w:val="nil"/>
        </w:pBdr>
        <w:spacing w:after="0" w:line="240" w:lineRule="auto"/>
        <w:rPr>
          <w:b/>
          <w:color w:val="000000"/>
          <w:sz w:val="24"/>
          <w:szCs w:val="24"/>
        </w:rPr>
      </w:pPr>
      <w:r>
        <w:rPr>
          <w:b/>
          <w:sz w:val="24"/>
          <w:szCs w:val="24"/>
        </w:rPr>
        <w:t>Publieke Druk</w:t>
      </w:r>
    </w:p>
    <w:p w14:paraId="36F76B67"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De route vanaf de ingang van het kaatsveld naar de ingang van de tent is gemarkeerd met dranghekken met een hoogte van 2 meter.</w:t>
      </w:r>
    </w:p>
    <w:p w14:paraId="4CE02748" w14:textId="77777777" w:rsidR="00E8070C" w:rsidRDefault="00E8070C">
      <w:pPr>
        <w:pBdr>
          <w:top w:val="nil"/>
          <w:left w:val="nil"/>
          <w:bottom w:val="nil"/>
          <w:right w:val="nil"/>
          <w:between w:val="nil"/>
        </w:pBdr>
        <w:spacing w:after="0" w:line="240" w:lineRule="auto"/>
        <w:rPr>
          <w:color w:val="000000"/>
          <w:sz w:val="24"/>
          <w:szCs w:val="24"/>
        </w:rPr>
      </w:pPr>
    </w:p>
    <w:p w14:paraId="4E4FDF54"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Omvallen of instorte</w:t>
      </w:r>
      <w:r>
        <w:rPr>
          <w:b/>
          <w:color w:val="000000"/>
          <w:sz w:val="24"/>
          <w:szCs w:val="24"/>
        </w:rPr>
        <w:t>n bouwwerken</w:t>
      </w:r>
    </w:p>
    <w:p w14:paraId="6937821D"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Er zijn weinig bouwwerken aanwezig. In geval de tent instort, zullen medewerkers en beveiligers in de eerste plaats hulp verlenen en plaats vrij te houden voor hulpdiensten. Er worden biertafels in de tent geplaatst.</w:t>
      </w:r>
    </w:p>
    <w:p w14:paraId="11878242" w14:textId="77777777" w:rsidR="00E8070C" w:rsidRDefault="00E8070C">
      <w:pPr>
        <w:pBdr>
          <w:top w:val="nil"/>
          <w:left w:val="nil"/>
          <w:bottom w:val="nil"/>
          <w:right w:val="nil"/>
          <w:between w:val="nil"/>
        </w:pBdr>
        <w:spacing w:after="0" w:line="240" w:lineRule="auto"/>
        <w:rPr>
          <w:color w:val="000000"/>
          <w:sz w:val="24"/>
          <w:szCs w:val="24"/>
        </w:rPr>
      </w:pPr>
    </w:p>
    <w:p w14:paraId="169CCAC9" w14:textId="77777777" w:rsidR="00E8070C" w:rsidRDefault="00940C92">
      <w:pPr>
        <w:pBdr>
          <w:top w:val="nil"/>
          <w:left w:val="nil"/>
          <w:bottom w:val="nil"/>
          <w:right w:val="nil"/>
          <w:between w:val="nil"/>
        </w:pBdr>
        <w:spacing w:after="0" w:line="240" w:lineRule="auto"/>
        <w:rPr>
          <w:b/>
          <w:color w:val="000000"/>
          <w:sz w:val="24"/>
          <w:szCs w:val="24"/>
        </w:rPr>
      </w:pPr>
      <w:r>
        <w:rPr>
          <w:b/>
          <w:color w:val="000000"/>
          <w:sz w:val="24"/>
          <w:szCs w:val="24"/>
        </w:rPr>
        <w:t>Overig</w:t>
      </w:r>
    </w:p>
    <w:p w14:paraId="181C4C53" w14:textId="77777777" w:rsidR="00E8070C" w:rsidRDefault="00940C92">
      <w:pPr>
        <w:pBdr>
          <w:top w:val="nil"/>
          <w:left w:val="nil"/>
          <w:bottom w:val="nil"/>
          <w:right w:val="nil"/>
          <w:between w:val="nil"/>
        </w:pBdr>
        <w:spacing w:after="0" w:line="240" w:lineRule="auto"/>
        <w:rPr>
          <w:color w:val="000000"/>
          <w:sz w:val="24"/>
          <w:szCs w:val="24"/>
        </w:rPr>
      </w:pPr>
      <w:r>
        <w:rPr>
          <w:color w:val="000000"/>
          <w:sz w:val="24"/>
          <w:szCs w:val="24"/>
        </w:rPr>
        <w:t>De volgende onderd</w:t>
      </w:r>
      <w:r>
        <w:rPr>
          <w:color w:val="000000"/>
          <w:sz w:val="24"/>
          <w:szCs w:val="24"/>
        </w:rPr>
        <w:t>elen met betrekking tot de veiligheid staan beschreven in het draaiboek:</w:t>
      </w:r>
    </w:p>
    <w:p w14:paraId="10A8D4B0" w14:textId="77777777" w:rsidR="00E8070C" w:rsidRDefault="00940C92">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Wegafzettingen</w:t>
      </w:r>
    </w:p>
    <w:p w14:paraId="37F410D2" w14:textId="77777777" w:rsidR="00E8070C" w:rsidRDefault="00940C92">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EHBO</w:t>
      </w:r>
    </w:p>
    <w:p w14:paraId="29361A90" w14:textId="77777777" w:rsidR="00E8070C" w:rsidRDefault="00940C92">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Geluidsplan</w:t>
      </w:r>
    </w:p>
    <w:p w14:paraId="1BA5CAB9" w14:textId="77777777" w:rsidR="00E8070C" w:rsidRDefault="00940C92">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Afvalplan</w:t>
      </w:r>
    </w:p>
    <w:p w14:paraId="425EEED4" w14:textId="77777777" w:rsidR="00E8070C" w:rsidRDefault="00940C92">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Contactpersonen</w:t>
      </w:r>
    </w:p>
    <w:p w14:paraId="4EFD09C4" w14:textId="77777777" w:rsidR="00E8070C" w:rsidRDefault="00940C92">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Sanitair</w:t>
      </w:r>
    </w:p>
    <w:p w14:paraId="5C6C7A5F" w14:textId="77777777" w:rsidR="00E8070C" w:rsidRDefault="00940C92">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Communicatie</w:t>
      </w:r>
    </w:p>
    <w:p w14:paraId="489F6401" w14:textId="77777777" w:rsidR="00E8070C" w:rsidRDefault="00940C92">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 xml:space="preserve">Programma </w:t>
      </w:r>
    </w:p>
    <w:p w14:paraId="25CC5DDF" w14:textId="77777777" w:rsidR="00E8070C" w:rsidRDefault="00940C92">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 xml:space="preserve">Rellen en </w:t>
      </w:r>
      <w:r>
        <w:rPr>
          <w:sz w:val="24"/>
          <w:szCs w:val="24"/>
        </w:rPr>
        <w:t>onlusten</w:t>
      </w:r>
    </w:p>
    <w:sectPr w:rsidR="00E8070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018E"/>
    <w:multiLevelType w:val="multilevel"/>
    <w:tmpl w:val="C68433D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EE0000"/>
    <w:multiLevelType w:val="multilevel"/>
    <w:tmpl w:val="7CDC7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5055B0"/>
    <w:multiLevelType w:val="multilevel"/>
    <w:tmpl w:val="2C1CA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9941D8"/>
    <w:multiLevelType w:val="multilevel"/>
    <w:tmpl w:val="8E0E1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3F5B61"/>
    <w:multiLevelType w:val="multilevel"/>
    <w:tmpl w:val="CE8C8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A61177"/>
    <w:multiLevelType w:val="multilevel"/>
    <w:tmpl w:val="8070E8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DB2B84"/>
    <w:multiLevelType w:val="multilevel"/>
    <w:tmpl w:val="54EC5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3401DF"/>
    <w:multiLevelType w:val="multilevel"/>
    <w:tmpl w:val="D82A6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5502CC"/>
    <w:multiLevelType w:val="multilevel"/>
    <w:tmpl w:val="08A61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0EC0C69"/>
    <w:multiLevelType w:val="multilevel"/>
    <w:tmpl w:val="84948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6C45FC"/>
    <w:multiLevelType w:val="multilevel"/>
    <w:tmpl w:val="427CE71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8"/>
  </w:num>
  <w:num w:numId="3">
    <w:abstractNumId w:val="10"/>
  </w:num>
  <w:num w:numId="4">
    <w:abstractNumId w:val="2"/>
  </w:num>
  <w:num w:numId="5">
    <w:abstractNumId w:val="9"/>
  </w:num>
  <w:num w:numId="6">
    <w:abstractNumId w:val="5"/>
  </w:num>
  <w:num w:numId="7">
    <w:abstractNumId w:val="7"/>
  </w:num>
  <w:num w:numId="8">
    <w:abstractNumId w:val="0"/>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0C"/>
    <w:rsid w:val="00940C92"/>
    <w:rsid w:val="00E807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7FC1"/>
  <w15:docId w15:val="{8BABB586-2917-4990-AAF3-4707161E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3A98"/>
    <w:rPr>
      <w:lang w:eastAsia="en-US"/>
    </w:rPr>
  </w:style>
  <w:style w:type="paragraph" w:styleId="Kop1">
    <w:name w:val="heading 1"/>
    <w:basedOn w:val="Standaard"/>
    <w:next w:val="Standaard"/>
    <w:link w:val="Kop1Char"/>
    <w:uiPriority w:val="9"/>
    <w:qFormat/>
    <w:rsid w:val="00863A98"/>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2C288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Kop1Char">
    <w:name w:val="Kop 1 Char"/>
    <w:basedOn w:val="Standaardalinea-lettertype"/>
    <w:link w:val="Kop1"/>
    <w:uiPriority w:val="9"/>
    <w:rsid w:val="00863A98"/>
    <w:rPr>
      <w:rFonts w:ascii="Cambria" w:eastAsia="Times New Roman" w:hAnsi="Cambria" w:cs="Times New Roman"/>
      <w:b/>
      <w:bCs/>
      <w:color w:val="365F91"/>
      <w:sz w:val="28"/>
      <w:szCs w:val="28"/>
    </w:rPr>
  </w:style>
  <w:style w:type="character" w:styleId="Zwaar">
    <w:name w:val="Strong"/>
    <w:basedOn w:val="Standaardalinea-lettertype"/>
    <w:uiPriority w:val="22"/>
    <w:qFormat/>
    <w:rsid w:val="00863A98"/>
    <w:rPr>
      <w:b/>
      <w:bCs/>
    </w:rPr>
  </w:style>
  <w:style w:type="paragraph" w:styleId="Geenafstand">
    <w:name w:val="No Spacing"/>
    <w:uiPriority w:val="1"/>
    <w:qFormat/>
    <w:rsid w:val="00863A98"/>
    <w:rPr>
      <w:lang w:eastAsia="en-US"/>
    </w:rPr>
  </w:style>
  <w:style w:type="paragraph" w:styleId="Lijstalinea">
    <w:name w:val="List Paragraph"/>
    <w:basedOn w:val="Standaard"/>
    <w:uiPriority w:val="34"/>
    <w:qFormat/>
    <w:rsid w:val="00863A98"/>
    <w:pPr>
      <w:ind w:left="720"/>
      <w:contextualSpacing/>
    </w:pPr>
  </w:style>
  <w:style w:type="paragraph" w:styleId="Citaat">
    <w:name w:val="Quote"/>
    <w:basedOn w:val="Standaard"/>
    <w:next w:val="Standaard"/>
    <w:link w:val="CitaatChar"/>
    <w:uiPriority w:val="29"/>
    <w:qFormat/>
    <w:rsid w:val="00863A98"/>
    <w:rPr>
      <w:i/>
      <w:iCs/>
      <w:color w:val="000000"/>
    </w:rPr>
  </w:style>
  <w:style w:type="character" w:customStyle="1" w:styleId="CitaatChar">
    <w:name w:val="Citaat Char"/>
    <w:basedOn w:val="Standaardalinea-lettertype"/>
    <w:link w:val="Citaat"/>
    <w:uiPriority w:val="29"/>
    <w:rsid w:val="00863A98"/>
    <w:rPr>
      <w:i/>
      <w:iCs/>
      <w:color w:val="000000"/>
    </w:rPr>
  </w:style>
  <w:style w:type="character" w:styleId="Hyperlink">
    <w:name w:val="Hyperlink"/>
    <w:basedOn w:val="Standaardalinea-lettertype"/>
    <w:uiPriority w:val="99"/>
    <w:unhideWhenUsed/>
    <w:rsid w:val="00410DE3"/>
    <w:rPr>
      <w:color w:val="0000FF"/>
      <w:u w:val="single"/>
    </w:rPr>
  </w:style>
  <w:style w:type="character" w:customStyle="1" w:styleId="UnresolvedMention1">
    <w:name w:val="Unresolved Mention1"/>
    <w:basedOn w:val="Standaardalinea-lettertype"/>
    <w:uiPriority w:val="99"/>
    <w:semiHidden/>
    <w:unhideWhenUsed/>
    <w:rsid w:val="00410DE3"/>
    <w:rPr>
      <w:color w:val="605E5C"/>
      <w:shd w:val="clear" w:color="auto" w:fill="E1DFDD"/>
    </w:rPr>
  </w:style>
  <w:style w:type="character" w:styleId="Verwijzingopmerking">
    <w:name w:val="annotation reference"/>
    <w:basedOn w:val="Standaardalinea-lettertype"/>
    <w:uiPriority w:val="99"/>
    <w:semiHidden/>
    <w:unhideWhenUsed/>
    <w:rsid w:val="00410DE3"/>
    <w:rPr>
      <w:sz w:val="16"/>
      <w:szCs w:val="16"/>
    </w:rPr>
  </w:style>
  <w:style w:type="paragraph" w:styleId="Tekstopmerking">
    <w:name w:val="annotation text"/>
    <w:basedOn w:val="Standaard"/>
    <w:link w:val="TekstopmerkingChar"/>
    <w:uiPriority w:val="99"/>
    <w:semiHidden/>
    <w:unhideWhenUsed/>
    <w:rsid w:val="00410DE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10DE3"/>
    <w:rPr>
      <w:sz w:val="20"/>
      <w:szCs w:val="20"/>
    </w:rPr>
  </w:style>
  <w:style w:type="paragraph" w:styleId="Onderwerpvanopmerking">
    <w:name w:val="annotation subject"/>
    <w:basedOn w:val="Tekstopmerking"/>
    <w:next w:val="Tekstopmerking"/>
    <w:link w:val="OnderwerpvanopmerkingChar"/>
    <w:uiPriority w:val="99"/>
    <w:semiHidden/>
    <w:unhideWhenUsed/>
    <w:rsid w:val="00410DE3"/>
    <w:rPr>
      <w:b/>
      <w:bCs/>
    </w:rPr>
  </w:style>
  <w:style w:type="character" w:customStyle="1" w:styleId="OnderwerpvanopmerkingChar">
    <w:name w:val="Onderwerp van opmerking Char"/>
    <w:basedOn w:val="TekstopmerkingChar"/>
    <w:link w:val="Onderwerpvanopmerking"/>
    <w:uiPriority w:val="99"/>
    <w:semiHidden/>
    <w:rsid w:val="00410DE3"/>
    <w:rPr>
      <w:b/>
      <w:bCs/>
      <w:sz w:val="20"/>
      <w:szCs w:val="20"/>
    </w:rPr>
  </w:style>
  <w:style w:type="paragraph" w:styleId="Ballontekst">
    <w:name w:val="Balloon Text"/>
    <w:basedOn w:val="Standaard"/>
    <w:link w:val="BallontekstChar"/>
    <w:uiPriority w:val="99"/>
    <w:semiHidden/>
    <w:unhideWhenUsed/>
    <w:rsid w:val="00410D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0DE3"/>
    <w:rPr>
      <w:rFonts w:ascii="Segoe UI" w:hAnsi="Segoe UI" w:cs="Segoe UI"/>
      <w:sz w:val="18"/>
      <w:szCs w:val="18"/>
    </w:rPr>
  </w:style>
  <w:style w:type="character" w:customStyle="1" w:styleId="TitelChar">
    <w:name w:val="Titel Char"/>
    <w:basedOn w:val="Standaardalinea-lettertype"/>
    <w:link w:val="Titel"/>
    <w:uiPriority w:val="10"/>
    <w:rsid w:val="002C288F"/>
    <w:rPr>
      <w:rFonts w:ascii="Cambria" w:eastAsia="Times New Roman" w:hAnsi="Cambria" w:cs="Times New Roman"/>
      <w:color w:val="17365D"/>
      <w:spacing w:val="5"/>
      <w:kern w:val="28"/>
      <w:sz w:val="52"/>
      <w:szCs w:val="52"/>
    </w:rPr>
  </w:style>
  <w:style w:type="character" w:styleId="Onopgelostemelding">
    <w:name w:val="Unresolved Mention"/>
    <w:basedOn w:val="Standaardalinea-lettertype"/>
    <w:uiPriority w:val="99"/>
    <w:semiHidden/>
    <w:unhideWhenUsed/>
    <w:rsid w:val="00275A74"/>
    <w:rPr>
      <w:color w:val="605E5C"/>
      <w:shd w:val="clear" w:color="auto" w:fill="E1DFDD"/>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oktoberfeststiens/" TargetMode="External"/><Relationship Id="rId3" Type="http://schemas.openxmlformats.org/officeDocument/2006/relationships/styles" Target="styles.xml"/><Relationship Id="rId7" Type="http://schemas.openxmlformats.org/officeDocument/2006/relationships/hyperlink" Target="http://www.oktoberfeststien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oktoberfeststien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7ovNv0eY3eht+EJRY4vzYoPeMw==">AMUW2mULjIJ3OvBGrVSsXgkYNC+NRPzUQvuNz9U3n/KrmFGotyeTd/vLNnH1LYM7zg85RMyknDRl3C/3+uA09VU7c15zLxJkxyIyjjMsAmv0cqBnjc/yMBWY7RZfkxYQxvnzXlEtYpsj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1402</Words>
  <Characters>7712</Characters>
  <Application>Microsoft Office Word</Application>
  <DocSecurity>0</DocSecurity>
  <Lines>64</Lines>
  <Paragraphs>18</Paragraphs>
  <ScaleCrop>false</ScaleCrop>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Sigrid Dijkstra</dc:creator>
  <cp:lastModifiedBy>A. Hietkamp</cp:lastModifiedBy>
  <cp:revision>2</cp:revision>
  <dcterms:created xsi:type="dcterms:W3CDTF">2021-11-01T10:22:00Z</dcterms:created>
  <dcterms:modified xsi:type="dcterms:W3CDTF">2021-11-01T10:22:00Z</dcterms:modified>
</cp:coreProperties>
</file>